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47F" w14:textId="77777777" w:rsidR="008237FA" w:rsidRPr="001842F0" w:rsidRDefault="00732955" w:rsidP="000D72CF">
      <w:pPr>
        <w:pStyle w:val="BodyA"/>
        <w:tabs>
          <w:tab w:val="left" w:pos="3420"/>
        </w:tabs>
        <w:suppressAutoHyphens/>
        <w:ind w:right="198"/>
        <w:jc w:val="both"/>
        <w:rPr>
          <w:rFonts w:ascii="Century Gothic" w:eastAsia="Arial" w:hAnsi="Century Gothic" w:cs="Arial"/>
          <w:b/>
          <w:bCs/>
          <w:sz w:val="36"/>
          <w:szCs w:val="36"/>
        </w:rPr>
      </w:pPr>
      <w:r w:rsidRPr="001842F0">
        <w:rPr>
          <w:rFonts w:ascii="Century Gothic" w:hAnsi="Century Gothic"/>
          <w:b/>
          <w:bCs/>
          <w:sz w:val="36"/>
          <w:szCs w:val="36"/>
        </w:rPr>
        <w:t xml:space="preserve">JOB DESCRIPTION </w:t>
      </w:r>
    </w:p>
    <w:p w14:paraId="2296A635" w14:textId="77777777" w:rsidR="008237FA" w:rsidRPr="001842F0" w:rsidRDefault="00732955" w:rsidP="000D72CF">
      <w:pPr>
        <w:pStyle w:val="BodyA"/>
        <w:tabs>
          <w:tab w:val="left" w:pos="3420"/>
        </w:tabs>
        <w:suppressAutoHyphens/>
        <w:ind w:right="198"/>
        <w:jc w:val="both"/>
        <w:rPr>
          <w:rFonts w:ascii="Century Gothic" w:eastAsia="Arial" w:hAnsi="Century Gothic" w:cs="Arial"/>
          <w:b/>
          <w:bCs/>
          <w:sz w:val="22"/>
          <w:szCs w:val="22"/>
        </w:rPr>
      </w:pPr>
      <w:r w:rsidRPr="001842F0">
        <w:rPr>
          <w:rFonts w:ascii="Century Gothic" w:hAnsi="Century Gothic"/>
          <w:b/>
          <w:bCs/>
          <w:sz w:val="36"/>
          <w:szCs w:val="36"/>
        </w:rPr>
        <w:t xml:space="preserve">                           </w:t>
      </w:r>
      <w:r w:rsidRPr="001842F0">
        <w:rPr>
          <w:rFonts w:ascii="Century Gothic" w:hAnsi="Century Gothic"/>
        </w:rPr>
        <w:t xml:space="preserve"> </w:t>
      </w:r>
    </w:p>
    <w:p w14:paraId="08731054" w14:textId="3DC60637" w:rsidR="008237FA" w:rsidRPr="00B6005B" w:rsidRDefault="00732955" w:rsidP="000D72CF">
      <w:pPr>
        <w:pStyle w:val="BodyA"/>
        <w:tabs>
          <w:tab w:val="left" w:pos="3420"/>
        </w:tabs>
        <w:suppressAutoHyphens/>
        <w:ind w:right="198"/>
        <w:rPr>
          <w:rFonts w:ascii="Century Gothic" w:eastAsia="Arial" w:hAnsi="Century Gothic" w:cs="Arial"/>
          <w:b/>
          <w:bCs/>
          <w:color w:val="000000" w:themeColor="text1"/>
          <w:sz w:val="22"/>
          <w:szCs w:val="22"/>
        </w:rPr>
      </w:pPr>
      <w:r w:rsidRPr="00B6005B">
        <w:rPr>
          <w:rFonts w:ascii="Century Gothic" w:hAnsi="Century Gothic"/>
          <w:b/>
          <w:bCs/>
          <w:color w:val="000000" w:themeColor="text1"/>
          <w:sz w:val="22"/>
          <w:szCs w:val="22"/>
        </w:rPr>
        <w:t>Job Title</w:t>
      </w:r>
      <w:r w:rsidRPr="00B6005B">
        <w:rPr>
          <w:rFonts w:ascii="Century Gothic" w:hAnsi="Century Gothic"/>
          <w:b/>
          <w:bCs/>
          <w:color w:val="000000" w:themeColor="text1"/>
          <w:sz w:val="22"/>
          <w:szCs w:val="22"/>
        </w:rPr>
        <w:tab/>
      </w:r>
      <w:r w:rsidR="00E51761">
        <w:rPr>
          <w:rFonts w:ascii="Century Gothic" w:hAnsi="Century Gothic"/>
          <w:b/>
          <w:bCs/>
          <w:color w:val="000000" w:themeColor="text1"/>
          <w:sz w:val="22"/>
          <w:szCs w:val="22"/>
        </w:rPr>
        <w:t>Transitions Coordinator</w:t>
      </w:r>
    </w:p>
    <w:p w14:paraId="3C739383" w14:textId="01A48375" w:rsidR="008237FA" w:rsidRDefault="009D1DBB" w:rsidP="00950C88">
      <w:pPr>
        <w:pStyle w:val="BodyA"/>
        <w:tabs>
          <w:tab w:val="left" w:pos="3420"/>
        </w:tabs>
        <w:suppressAutoHyphens/>
        <w:ind w:right="198"/>
        <w:rPr>
          <w:rFonts w:ascii="Century Gothic" w:hAnsi="Century Gothic"/>
          <w:b/>
          <w:bCs/>
          <w:color w:val="000000" w:themeColor="text1"/>
          <w:sz w:val="22"/>
          <w:szCs w:val="22"/>
        </w:rPr>
      </w:pPr>
      <w:r w:rsidRPr="00B6005B">
        <w:rPr>
          <w:rFonts w:ascii="Century Gothic" w:hAnsi="Century Gothic"/>
          <w:b/>
          <w:bCs/>
          <w:color w:val="000000" w:themeColor="text1"/>
          <w:sz w:val="22"/>
          <w:szCs w:val="22"/>
        </w:rPr>
        <w:t>Date of issue:</w:t>
      </w:r>
      <w:r w:rsidRPr="00B6005B">
        <w:rPr>
          <w:rFonts w:ascii="Century Gothic" w:hAnsi="Century Gothic"/>
          <w:b/>
          <w:bCs/>
          <w:color w:val="000000" w:themeColor="text1"/>
          <w:sz w:val="22"/>
          <w:szCs w:val="22"/>
        </w:rPr>
        <w:tab/>
      </w:r>
      <w:r w:rsidR="00E51761">
        <w:rPr>
          <w:rFonts w:ascii="Century Gothic" w:hAnsi="Century Gothic"/>
          <w:b/>
          <w:bCs/>
          <w:color w:val="000000" w:themeColor="text1"/>
          <w:sz w:val="22"/>
          <w:szCs w:val="22"/>
        </w:rPr>
        <w:t>November 2022</w:t>
      </w:r>
    </w:p>
    <w:p w14:paraId="5C8ED966" w14:textId="77777777" w:rsidR="00950C88" w:rsidRPr="00B6005B" w:rsidRDefault="00950C88" w:rsidP="00950C88">
      <w:pPr>
        <w:pStyle w:val="BodyA"/>
        <w:tabs>
          <w:tab w:val="left" w:pos="3420"/>
        </w:tabs>
        <w:suppressAutoHyphens/>
        <w:ind w:right="198"/>
        <w:rPr>
          <w:rFonts w:ascii="Century Gothic" w:eastAsia="Arial" w:hAnsi="Century Gothic" w:cs="Arial"/>
          <w:sz w:val="22"/>
          <w:szCs w:val="22"/>
        </w:rPr>
      </w:pPr>
    </w:p>
    <w:p w14:paraId="50130442" w14:textId="540951B4" w:rsidR="00F72059" w:rsidRPr="00B6005B" w:rsidRDefault="00F72059" w:rsidP="00F72059">
      <w:pPr>
        <w:pStyle w:val="BodyA"/>
        <w:widowControl/>
        <w:shd w:val="clear" w:color="auto" w:fill="C0C0C0"/>
        <w:tabs>
          <w:tab w:val="left" w:pos="720"/>
          <w:tab w:val="left" w:pos="1440"/>
        </w:tabs>
        <w:suppressAutoHyphens/>
        <w:ind w:left="2160" w:right="198" w:hanging="2160"/>
        <w:rPr>
          <w:rFonts w:ascii="Century Gothic" w:eastAsia="Arial" w:hAnsi="Century Gothic" w:cs="Arial"/>
          <w:sz w:val="22"/>
          <w:szCs w:val="22"/>
        </w:rPr>
      </w:pPr>
      <w:r w:rsidRPr="00B6005B">
        <w:rPr>
          <w:rFonts w:ascii="Century Gothic" w:hAnsi="Century Gothic"/>
          <w:b/>
          <w:bCs/>
          <w:sz w:val="22"/>
          <w:szCs w:val="22"/>
        </w:rPr>
        <w:t>Project Area</w:t>
      </w:r>
    </w:p>
    <w:p w14:paraId="0497254E" w14:textId="77777777" w:rsidR="00F72059" w:rsidRPr="00B6005B" w:rsidRDefault="00F72059" w:rsidP="00F72059">
      <w:pPr>
        <w:pStyle w:val="BBCText"/>
        <w:suppressAutoHyphens/>
        <w:rPr>
          <w:rFonts w:ascii="Century Gothic" w:eastAsia="Arial" w:hAnsi="Century Gothic" w:cs="Arial"/>
          <w:sz w:val="22"/>
          <w:szCs w:val="22"/>
          <w:lang w:val="en-GB"/>
        </w:rPr>
      </w:pPr>
    </w:p>
    <w:p w14:paraId="31937226" w14:textId="443924B0" w:rsidR="00676616" w:rsidRPr="00B6005B" w:rsidRDefault="001842F0" w:rsidP="00F72059">
      <w:pPr>
        <w:pStyle w:val="BodyA"/>
        <w:suppressAutoHyphens/>
        <w:jc w:val="both"/>
        <w:rPr>
          <w:rFonts w:ascii="Century Gothic" w:hAnsi="Century Gothic"/>
          <w:color w:val="000000" w:themeColor="text1"/>
          <w:sz w:val="22"/>
          <w:szCs w:val="22"/>
        </w:rPr>
      </w:pPr>
      <w:r w:rsidRPr="00B6005B">
        <w:rPr>
          <w:rFonts w:ascii="Century Gothic" w:hAnsi="Century Gothic"/>
          <w:color w:val="000000" w:themeColor="text1"/>
          <w:sz w:val="22"/>
          <w:szCs w:val="22"/>
        </w:rPr>
        <w:t>Talkback</w:t>
      </w:r>
      <w:r w:rsidR="00435304" w:rsidRPr="00B6005B">
        <w:rPr>
          <w:rFonts w:ascii="Century Gothic" w:hAnsi="Century Gothic"/>
          <w:color w:val="000000" w:themeColor="text1"/>
          <w:sz w:val="22"/>
          <w:szCs w:val="22"/>
        </w:rPr>
        <w:t xml:space="preserve"> </w:t>
      </w:r>
      <w:r w:rsidR="00295939" w:rsidRPr="00B6005B">
        <w:rPr>
          <w:rFonts w:ascii="Century Gothic" w:hAnsi="Century Gothic"/>
          <w:color w:val="000000" w:themeColor="text1"/>
          <w:sz w:val="22"/>
          <w:szCs w:val="22"/>
        </w:rPr>
        <w:t xml:space="preserve">provides </w:t>
      </w:r>
      <w:r w:rsidR="009B24FF">
        <w:rPr>
          <w:rFonts w:ascii="Century Gothic" w:hAnsi="Century Gothic"/>
          <w:color w:val="000000" w:themeColor="text1"/>
          <w:sz w:val="22"/>
          <w:szCs w:val="22"/>
        </w:rPr>
        <w:t xml:space="preserve">life skills </w:t>
      </w:r>
      <w:r w:rsidR="008B16AE" w:rsidRPr="00B6005B">
        <w:rPr>
          <w:rFonts w:ascii="Century Gothic" w:hAnsi="Century Gothic"/>
          <w:color w:val="000000" w:themeColor="text1"/>
          <w:sz w:val="22"/>
          <w:szCs w:val="22"/>
        </w:rPr>
        <w:t xml:space="preserve">training </w:t>
      </w:r>
      <w:r w:rsidR="009F4BD1" w:rsidRPr="00B6005B">
        <w:rPr>
          <w:rFonts w:ascii="Century Gothic" w:hAnsi="Century Gothic"/>
          <w:color w:val="000000" w:themeColor="text1"/>
          <w:sz w:val="22"/>
          <w:szCs w:val="22"/>
        </w:rPr>
        <w:t xml:space="preserve">and </w:t>
      </w:r>
      <w:r w:rsidRPr="00B6005B">
        <w:rPr>
          <w:rFonts w:ascii="Century Gothic" w:hAnsi="Century Gothic"/>
          <w:color w:val="000000" w:themeColor="text1"/>
          <w:sz w:val="22"/>
          <w:szCs w:val="22"/>
        </w:rPr>
        <w:t>support to</w:t>
      </w:r>
      <w:r w:rsidR="00295939" w:rsidRPr="00B6005B">
        <w:rPr>
          <w:rFonts w:ascii="Century Gothic" w:hAnsi="Century Gothic"/>
          <w:color w:val="000000" w:themeColor="text1"/>
          <w:sz w:val="22"/>
          <w:szCs w:val="22"/>
        </w:rPr>
        <w:t xml:space="preserve"> </w:t>
      </w:r>
      <w:r w:rsidR="00D674D4" w:rsidRPr="00B6005B">
        <w:rPr>
          <w:rFonts w:ascii="Century Gothic" w:hAnsi="Century Gothic"/>
          <w:color w:val="000000" w:themeColor="text1"/>
          <w:sz w:val="22"/>
          <w:szCs w:val="22"/>
        </w:rPr>
        <w:t>people with</w:t>
      </w:r>
      <w:r w:rsidR="00295939" w:rsidRPr="00B6005B">
        <w:rPr>
          <w:rFonts w:ascii="Century Gothic" w:hAnsi="Century Gothic"/>
          <w:color w:val="000000" w:themeColor="text1"/>
          <w:sz w:val="22"/>
          <w:szCs w:val="22"/>
        </w:rPr>
        <w:t xml:space="preserve"> a </w:t>
      </w:r>
      <w:r w:rsidR="00D674D4" w:rsidRPr="00B6005B">
        <w:rPr>
          <w:rFonts w:ascii="Century Gothic" w:hAnsi="Century Gothic"/>
          <w:color w:val="000000" w:themeColor="text1"/>
          <w:sz w:val="22"/>
          <w:szCs w:val="22"/>
        </w:rPr>
        <w:t>learning disability</w:t>
      </w:r>
      <w:r w:rsidR="00295939" w:rsidRPr="00B6005B">
        <w:rPr>
          <w:rFonts w:ascii="Century Gothic" w:hAnsi="Century Gothic"/>
          <w:color w:val="000000" w:themeColor="text1"/>
          <w:sz w:val="22"/>
          <w:szCs w:val="22"/>
        </w:rPr>
        <w:t xml:space="preserve"> and </w:t>
      </w:r>
      <w:r w:rsidR="00452622" w:rsidRPr="00B6005B">
        <w:rPr>
          <w:rFonts w:ascii="Century Gothic" w:hAnsi="Century Gothic"/>
          <w:color w:val="000000" w:themeColor="text1"/>
          <w:sz w:val="22"/>
          <w:szCs w:val="22"/>
        </w:rPr>
        <w:t>autis</w:t>
      </w:r>
      <w:r w:rsidR="009B24FF">
        <w:rPr>
          <w:rFonts w:ascii="Century Gothic" w:hAnsi="Century Gothic"/>
          <w:color w:val="000000" w:themeColor="text1"/>
          <w:sz w:val="22"/>
          <w:szCs w:val="22"/>
        </w:rPr>
        <w:t>tic people</w:t>
      </w:r>
      <w:r w:rsidR="00452622" w:rsidRPr="00B6005B">
        <w:rPr>
          <w:rFonts w:ascii="Century Gothic" w:hAnsi="Century Gothic"/>
          <w:color w:val="000000" w:themeColor="text1"/>
          <w:sz w:val="22"/>
          <w:szCs w:val="22"/>
        </w:rPr>
        <w:t xml:space="preserve">, </w:t>
      </w:r>
      <w:r w:rsidR="00D11619" w:rsidRPr="00B6005B">
        <w:rPr>
          <w:rFonts w:ascii="Century Gothic" w:hAnsi="Century Gothic"/>
          <w:color w:val="000000" w:themeColor="text1"/>
          <w:sz w:val="22"/>
          <w:szCs w:val="22"/>
        </w:rPr>
        <w:t>enabling them</w:t>
      </w:r>
      <w:r w:rsidR="00295939" w:rsidRPr="00B6005B">
        <w:rPr>
          <w:rFonts w:ascii="Century Gothic" w:hAnsi="Century Gothic"/>
          <w:color w:val="000000" w:themeColor="text1"/>
          <w:sz w:val="22"/>
          <w:szCs w:val="22"/>
        </w:rPr>
        <w:t xml:space="preserve"> to make </w:t>
      </w:r>
      <w:r w:rsidR="0016223C" w:rsidRPr="00B6005B">
        <w:rPr>
          <w:rFonts w:ascii="Century Gothic" w:hAnsi="Century Gothic"/>
          <w:color w:val="000000" w:themeColor="text1"/>
          <w:sz w:val="22"/>
          <w:szCs w:val="22"/>
        </w:rPr>
        <w:t>choices and</w:t>
      </w:r>
      <w:r w:rsidR="00295939" w:rsidRPr="00B6005B">
        <w:rPr>
          <w:rFonts w:ascii="Century Gothic" w:hAnsi="Century Gothic"/>
          <w:color w:val="000000" w:themeColor="text1"/>
          <w:sz w:val="22"/>
          <w:szCs w:val="22"/>
        </w:rPr>
        <w:t xml:space="preserve">  have  more control  over  their own  lives. </w:t>
      </w:r>
    </w:p>
    <w:p w14:paraId="2A50D58F" w14:textId="7A1DA424" w:rsidR="00F72059" w:rsidRPr="00B6005B" w:rsidRDefault="00F72059" w:rsidP="00F72059">
      <w:pPr>
        <w:pStyle w:val="BodyA"/>
        <w:suppressAutoHyphens/>
        <w:jc w:val="both"/>
        <w:rPr>
          <w:rFonts w:ascii="Century Gothic" w:eastAsia="Arial" w:hAnsi="Century Gothic" w:cs="Arial"/>
          <w:b/>
          <w:bCs/>
          <w:color w:val="FF2D21" w:themeColor="accent5"/>
          <w:sz w:val="22"/>
          <w:szCs w:val="22"/>
          <w:u w:val="single"/>
        </w:rPr>
      </w:pPr>
    </w:p>
    <w:p w14:paraId="38EED159" w14:textId="77777777" w:rsidR="008237FA" w:rsidRPr="00B6005B" w:rsidRDefault="00732955" w:rsidP="000D72CF">
      <w:pPr>
        <w:pStyle w:val="BodyA"/>
        <w:widowControl/>
        <w:shd w:val="clear" w:color="auto" w:fill="C0C0C0"/>
        <w:tabs>
          <w:tab w:val="left" w:pos="720"/>
          <w:tab w:val="left" w:pos="1440"/>
        </w:tabs>
        <w:suppressAutoHyphens/>
        <w:ind w:left="2160" w:right="198" w:hanging="2160"/>
        <w:rPr>
          <w:rFonts w:ascii="Century Gothic" w:eastAsia="Arial" w:hAnsi="Century Gothic" w:cs="Arial"/>
          <w:sz w:val="22"/>
          <w:szCs w:val="22"/>
        </w:rPr>
      </w:pPr>
      <w:r w:rsidRPr="00B6005B">
        <w:rPr>
          <w:rFonts w:ascii="Century Gothic" w:hAnsi="Century Gothic"/>
          <w:b/>
          <w:bCs/>
          <w:sz w:val="22"/>
          <w:szCs w:val="22"/>
        </w:rPr>
        <w:t xml:space="preserve">Job Purpose </w:t>
      </w:r>
    </w:p>
    <w:p w14:paraId="3CE2051F" w14:textId="77777777" w:rsidR="008237FA" w:rsidRPr="00B6005B" w:rsidRDefault="008237FA" w:rsidP="000D72CF">
      <w:pPr>
        <w:pStyle w:val="BBCText"/>
        <w:suppressAutoHyphens/>
        <w:rPr>
          <w:rFonts w:ascii="Century Gothic" w:eastAsia="Arial" w:hAnsi="Century Gothic" w:cs="Arial"/>
          <w:sz w:val="22"/>
          <w:szCs w:val="22"/>
          <w:lang w:val="en-GB"/>
        </w:rPr>
      </w:pPr>
    </w:p>
    <w:p w14:paraId="0EDBD1D0" w14:textId="744EA5C0" w:rsidR="00A064A7" w:rsidRPr="00A064A7" w:rsidRDefault="00A064A7" w:rsidP="00A064A7">
      <w:pPr>
        <w:pStyle w:val="BodyA"/>
        <w:suppressAutoHyphens/>
        <w:jc w:val="both"/>
        <w:rPr>
          <w:rFonts w:ascii="Century Gothic" w:eastAsia="Arial" w:hAnsi="Century Gothic" w:cs="Arial"/>
          <w:bCs/>
          <w:color w:val="000000" w:themeColor="text1"/>
          <w:sz w:val="22"/>
          <w:szCs w:val="22"/>
        </w:rPr>
      </w:pPr>
      <w:r>
        <w:rPr>
          <w:rFonts w:ascii="Century Gothic" w:eastAsia="Arial" w:hAnsi="Century Gothic" w:cs="Arial"/>
          <w:bCs/>
          <w:color w:val="000000" w:themeColor="text1"/>
          <w:sz w:val="22"/>
          <w:szCs w:val="22"/>
        </w:rPr>
        <w:t>To</w:t>
      </w:r>
      <w:r w:rsidRPr="00A064A7">
        <w:rPr>
          <w:rFonts w:ascii="Century Gothic" w:eastAsia="Arial" w:hAnsi="Century Gothic" w:cs="Arial"/>
          <w:bCs/>
          <w:color w:val="000000" w:themeColor="text1"/>
          <w:sz w:val="22"/>
          <w:szCs w:val="22"/>
        </w:rPr>
        <w:t xml:space="preserve"> ensure the smooth transition of </w:t>
      </w:r>
      <w:r w:rsidR="009B24FF">
        <w:rPr>
          <w:rFonts w:ascii="Century Gothic" w:eastAsia="Arial" w:hAnsi="Century Gothic" w:cs="Arial"/>
          <w:bCs/>
          <w:color w:val="000000" w:themeColor="text1"/>
          <w:sz w:val="22"/>
          <w:szCs w:val="22"/>
        </w:rPr>
        <w:t xml:space="preserve">young </w:t>
      </w:r>
      <w:r w:rsidRPr="00A064A7">
        <w:rPr>
          <w:rFonts w:ascii="Century Gothic" w:eastAsia="Arial" w:hAnsi="Century Gothic" w:cs="Arial"/>
          <w:bCs/>
          <w:color w:val="000000" w:themeColor="text1"/>
          <w:sz w:val="22"/>
          <w:szCs w:val="22"/>
        </w:rPr>
        <w:t>people with learning disabilities and</w:t>
      </w:r>
      <w:r w:rsidR="009B24FF">
        <w:rPr>
          <w:rFonts w:ascii="Century Gothic" w:eastAsia="Arial" w:hAnsi="Century Gothic" w:cs="Arial"/>
          <w:bCs/>
          <w:color w:val="000000" w:themeColor="text1"/>
          <w:sz w:val="22"/>
          <w:szCs w:val="22"/>
        </w:rPr>
        <w:t xml:space="preserve"> autism</w:t>
      </w:r>
      <w:r w:rsidRPr="00A064A7">
        <w:rPr>
          <w:rFonts w:ascii="Century Gothic" w:eastAsia="Arial" w:hAnsi="Century Gothic" w:cs="Arial"/>
          <w:bCs/>
          <w:color w:val="000000" w:themeColor="text1"/>
          <w:sz w:val="22"/>
          <w:szCs w:val="22"/>
        </w:rPr>
        <w:t xml:space="preserve"> into Talkback. Working directly with young people and their families and being part of the Senior Equip Team, you will form a crucial part of the next steps for young people as they move out of school and into college or community education.</w:t>
      </w:r>
    </w:p>
    <w:p w14:paraId="768ABE0E" w14:textId="4CE19117" w:rsidR="00B14B5F" w:rsidRPr="00B6005B" w:rsidRDefault="00B14B5F" w:rsidP="000D72CF">
      <w:pPr>
        <w:pStyle w:val="BodyA"/>
        <w:suppressAutoHyphens/>
        <w:jc w:val="both"/>
        <w:rPr>
          <w:rFonts w:ascii="Century Gothic" w:eastAsia="Arial" w:hAnsi="Century Gothic" w:cs="Arial"/>
          <w:bCs/>
          <w:color w:val="2F759E" w:themeColor="accent1" w:themeShade="BF"/>
          <w:sz w:val="22"/>
          <w:szCs w:val="22"/>
        </w:rPr>
      </w:pPr>
    </w:p>
    <w:p w14:paraId="25F59C60" w14:textId="77777777" w:rsidR="008237FA" w:rsidRPr="00B6005B" w:rsidRDefault="00732955" w:rsidP="000D72CF">
      <w:pPr>
        <w:pStyle w:val="BodyA"/>
        <w:shd w:val="clear" w:color="auto" w:fill="C0C0C0"/>
        <w:tabs>
          <w:tab w:val="left" w:pos="720"/>
          <w:tab w:val="left" w:pos="1440"/>
        </w:tabs>
        <w:suppressAutoHyphens/>
        <w:ind w:left="2160" w:right="198" w:hanging="2160"/>
        <w:jc w:val="both"/>
        <w:rPr>
          <w:rFonts w:ascii="Century Gothic" w:eastAsia="Arial" w:hAnsi="Century Gothic" w:cs="Arial"/>
          <w:sz w:val="22"/>
          <w:szCs w:val="22"/>
        </w:rPr>
      </w:pPr>
      <w:r w:rsidRPr="00B6005B">
        <w:rPr>
          <w:rFonts w:ascii="Century Gothic" w:hAnsi="Century Gothic"/>
          <w:b/>
          <w:bCs/>
          <w:sz w:val="22"/>
          <w:szCs w:val="22"/>
        </w:rPr>
        <w:t>Reporting Lines and Key Relationships</w:t>
      </w:r>
    </w:p>
    <w:p w14:paraId="5A7CC63F" w14:textId="77777777" w:rsidR="008237FA" w:rsidRPr="00B6005B" w:rsidRDefault="008237FA" w:rsidP="000D72CF">
      <w:pPr>
        <w:pStyle w:val="BodyA"/>
        <w:suppressAutoHyphens/>
        <w:ind w:right="198"/>
        <w:rPr>
          <w:rFonts w:ascii="Century Gothic" w:eastAsia="Arial" w:hAnsi="Century Gothic" w:cs="Arial"/>
          <w:sz w:val="22"/>
          <w:szCs w:val="22"/>
        </w:rPr>
      </w:pPr>
    </w:p>
    <w:p w14:paraId="7FCE41A3" w14:textId="7273FC4D" w:rsidR="008237FA" w:rsidRPr="00B6005B" w:rsidRDefault="00732955" w:rsidP="000D72CF">
      <w:pPr>
        <w:pStyle w:val="BodyA"/>
        <w:tabs>
          <w:tab w:val="left" w:pos="3420"/>
        </w:tabs>
        <w:suppressAutoHyphens/>
        <w:ind w:right="198"/>
        <w:jc w:val="both"/>
        <w:rPr>
          <w:rFonts w:ascii="Century Gothic" w:eastAsia="Arial" w:hAnsi="Century Gothic" w:cs="Arial"/>
          <w:sz w:val="22"/>
          <w:szCs w:val="22"/>
        </w:rPr>
      </w:pPr>
      <w:r w:rsidRPr="00B6005B">
        <w:rPr>
          <w:rFonts w:ascii="Century Gothic" w:hAnsi="Century Gothic"/>
          <w:sz w:val="22"/>
          <w:szCs w:val="22"/>
        </w:rPr>
        <w:t xml:space="preserve">Reports to:  </w:t>
      </w:r>
      <w:r w:rsidR="00D674D4" w:rsidRPr="00B6005B">
        <w:rPr>
          <w:rFonts w:ascii="Century Gothic" w:hAnsi="Century Gothic"/>
          <w:sz w:val="22"/>
          <w:szCs w:val="22"/>
        </w:rPr>
        <w:t xml:space="preserve">Head of </w:t>
      </w:r>
      <w:r w:rsidR="00E47BEB">
        <w:rPr>
          <w:rFonts w:ascii="Century Gothic" w:hAnsi="Century Gothic"/>
          <w:sz w:val="22"/>
          <w:szCs w:val="22"/>
        </w:rPr>
        <w:t>Young People’s Services</w:t>
      </w:r>
    </w:p>
    <w:p w14:paraId="26B919DB" w14:textId="77777777" w:rsidR="008237FA" w:rsidRPr="00B6005B" w:rsidRDefault="008237FA" w:rsidP="000D72CF">
      <w:pPr>
        <w:pStyle w:val="BodyA"/>
        <w:suppressAutoHyphens/>
        <w:ind w:right="198"/>
        <w:jc w:val="both"/>
        <w:rPr>
          <w:rFonts w:ascii="Century Gothic" w:eastAsia="Arial" w:hAnsi="Century Gothic" w:cs="Arial"/>
          <w:sz w:val="22"/>
          <w:szCs w:val="22"/>
        </w:rPr>
      </w:pPr>
    </w:p>
    <w:p w14:paraId="2621A1FB" w14:textId="61A9EBC2" w:rsidR="008237FA" w:rsidRPr="00B6005B" w:rsidRDefault="00732955" w:rsidP="000D72CF">
      <w:pPr>
        <w:pStyle w:val="BodyA"/>
        <w:widowControl/>
        <w:shd w:val="clear" w:color="auto" w:fill="C0C0C0"/>
        <w:tabs>
          <w:tab w:val="left" w:pos="720"/>
          <w:tab w:val="left" w:pos="1440"/>
        </w:tabs>
        <w:suppressAutoHyphens/>
        <w:ind w:left="2160" w:right="198" w:hanging="2160"/>
        <w:jc w:val="both"/>
        <w:rPr>
          <w:rFonts w:ascii="Century Gothic" w:eastAsia="Arial" w:hAnsi="Century Gothic" w:cs="Arial"/>
          <w:sz w:val="22"/>
          <w:szCs w:val="22"/>
        </w:rPr>
      </w:pPr>
      <w:r w:rsidRPr="00B6005B">
        <w:rPr>
          <w:rFonts w:ascii="Century Gothic" w:hAnsi="Century Gothic"/>
          <w:b/>
          <w:bCs/>
          <w:sz w:val="22"/>
          <w:szCs w:val="22"/>
        </w:rPr>
        <w:t xml:space="preserve">Key Responsibilities </w:t>
      </w:r>
      <w:r w:rsidR="007C47B2" w:rsidRPr="00B6005B">
        <w:rPr>
          <w:rFonts w:ascii="Century Gothic" w:hAnsi="Century Gothic"/>
          <w:b/>
          <w:bCs/>
          <w:sz w:val="22"/>
          <w:szCs w:val="22"/>
        </w:rPr>
        <w:t>and Accountabilities</w:t>
      </w:r>
    </w:p>
    <w:p w14:paraId="14307B59" w14:textId="66A31C04" w:rsidR="008237FA" w:rsidRPr="00B6005B" w:rsidRDefault="008237FA" w:rsidP="0091688A">
      <w:pPr>
        <w:pStyle w:val="BodyA"/>
        <w:tabs>
          <w:tab w:val="left" w:pos="720"/>
        </w:tabs>
        <w:suppressAutoHyphens/>
        <w:jc w:val="both"/>
        <w:rPr>
          <w:rFonts w:ascii="Century Gothic" w:eastAsia="Arial" w:hAnsi="Century Gothic" w:cs="Arial"/>
          <w:sz w:val="22"/>
          <w:szCs w:val="22"/>
        </w:rPr>
      </w:pPr>
    </w:p>
    <w:p w14:paraId="25359334" w14:textId="77777777" w:rsidR="006A606C" w:rsidRPr="006A606C" w:rsidRDefault="006A606C" w:rsidP="006A606C">
      <w:pPr>
        <w:rPr>
          <w:rFonts w:ascii="Century Gothic" w:eastAsia="Calibri" w:hAnsi="Century Gothic"/>
          <w:b/>
          <w:sz w:val="22"/>
          <w:szCs w:val="22"/>
        </w:rPr>
      </w:pPr>
      <w:r w:rsidRPr="006A606C">
        <w:rPr>
          <w:rFonts w:ascii="Century Gothic" w:eastAsia="Calibri" w:hAnsi="Century Gothic"/>
          <w:b/>
          <w:sz w:val="22"/>
          <w:szCs w:val="22"/>
        </w:rPr>
        <w:t>Main Purpose</w:t>
      </w:r>
    </w:p>
    <w:p w14:paraId="3C86B0D1" w14:textId="77777777" w:rsidR="006A606C" w:rsidRPr="006A606C" w:rsidRDefault="006A606C" w:rsidP="006A606C">
      <w:pPr>
        <w:rPr>
          <w:rFonts w:ascii="Century Gothic" w:eastAsia="Calibri" w:hAnsi="Century Gothic"/>
          <w:b/>
          <w:sz w:val="22"/>
          <w:szCs w:val="22"/>
        </w:rPr>
      </w:pPr>
    </w:p>
    <w:p w14:paraId="135CF3FB" w14:textId="52B56CF1" w:rsidR="006A606C" w:rsidRDefault="006A606C" w:rsidP="006A606C">
      <w:pPr>
        <w:rPr>
          <w:rFonts w:ascii="Century Gothic" w:eastAsia="Calibri" w:hAnsi="Century Gothic"/>
          <w:sz w:val="22"/>
          <w:szCs w:val="22"/>
        </w:rPr>
      </w:pPr>
      <w:r w:rsidRPr="006A606C">
        <w:rPr>
          <w:rFonts w:ascii="Century Gothic" w:eastAsia="Calibri" w:hAnsi="Century Gothic"/>
          <w:sz w:val="22"/>
          <w:szCs w:val="22"/>
        </w:rPr>
        <w:t xml:space="preserve">This role is key to the young person’s </w:t>
      </w:r>
      <w:r w:rsidR="009B24FF">
        <w:rPr>
          <w:rFonts w:ascii="Century Gothic" w:eastAsia="Calibri" w:hAnsi="Century Gothic"/>
          <w:sz w:val="22"/>
          <w:szCs w:val="22"/>
        </w:rPr>
        <w:t>start at college and following their progression</w:t>
      </w:r>
      <w:r w:rsidRPr="006A606C">
        <w:rPr>
          <w:rFonts w:ascii="Century Gothic" w:eastAsia="Calibri" w:hAnsi="Century Gothic"/>
          <w:sz w:val="22"/>
          <w:szCs w:val="22"/>
        </w:rPr>
        <w:t xml:space="preserve"> through their education</w:t>
      </w:r>
      <w:r w:rsidR="009B24FF">
        <w:rPr>
          <w:rFonts w:ascii="Century Gothic" w:eastAsia="Calibri" w:hAnsi="Century Gothic"/>
          <w:sz w:val="22"/>
          <w:szCs w:val="22"/>
        </w:rPr>
        <w:t xml:space="preserve"> time</w:t>
      </w:r>
      <w:r w:rsidRPr="006A606C">
        <w:rPr>
          <w:rFonts w:ascii="Century Gothic" w:eastAsia="Calibri" w:hAnsi="Century Gothic"/>
          <w:sz w:val="22"/>
          <w:szCs w:val="22"/>
        </w:rPr>
        <w:t xml:space="preserve">. </w:t>
      </w:r>
    </w:p>
    <w:p w14:paraId="31D1EF12" w14:textId="77777777" w:rsidR="006A606C" w:rsidRPr="006A606C" w:rsidRDefault="006A606C" w:rsidP="006A606C">
      <w:pPr>
        <w:rPr>
          <w:rFonts w:ascii="Century Gothic" w:eastAsia="Calibri" w:hAnsi="Century Gothic"/>
          <w:sz w:val="22"/>
          <w:szCs w:val="22"/>
        </w:rPr>
      </w:pPr>
    </w:p>
    <w:p w14:paraId="15DFB25C" w14:textId="703175F7" w:rsidR="006A606C" w:rsidRPr="006A606C" w:rsidRDefault="006A606C" w:rsidP="006A606C">
      <w:pPr>
        <w:rPr>
          <w:rFonts w:ascii="Century Gothic" w:eastAsia="Calibri" w:hAnsi="Century Gothic"/>
          <w:sz w:val="22"/>
          <w:szCs w:val="22"/>
        </w:rPr>
      </w:pPr>
      <w:r w:rsidRPr="006A606C">
        <w:rPr>
          <w:rFonts w:ascii="Century Gothic" w:eastAsia="Calibri" w:hAnsi="Century Gothic"/>
          <w:sz w:val="22"/>
          <w:szCs w:val="22"/>
        </w:rPr>
        <w:t xml:space="preserve">The </w:t>
      </w:r>
      <w:r w:rsidR="0016223C" w:rsidRPr="006A606C">
        <w:rPr>
          <w:rFonts w:ascii="Century Gothic" w:eastAsia="Calibri" w:hAnsi="Century Gothic"/>
          <w:sz w:val="22"/>
          <w:szCs w:val="22"/>
        </w:rPr>
        <w:t>coordinator</w:t>
      </w:r>
      <w:r w:rsidRPr="006A606C">
        <w:rPr>
          <w:rFonts w:ascii="Century Gothic" w:eastAsia="Calibri" w:hAnsi="Century Gothic"/>
          <w:sz w:val="22"/>
          <w:szCs w:val="22"/>
        </w:rPr>
        <w:t xml:space="preserve"> will lead the Transitions </w:t>
      </w:r>
      <w:proofErr w:type="spellStart"/>
      <w:r w:rsidRPr="006A606C">
        <w:rPr>
          <w:rFonts w:ascii="Century Gothic" w:eastAsia="Calibri" w:hAnsi="Century Gothic"/>
          <w:sz w:val="22"/>
          <w:szCs w:val="22"/>
        </w:rPr>
        <w:t>Programme</w:t>
      </w:r>
      <w:proofErr w:type="spellEnd"/>
      <w:r w:rsidRPr="006A606C">
        <w:rPr>
          <w:rFonts w:ascii="Century Gothic" w:eastAsia="Calibri" w:hAnsi="Century Gothic"/>
          <w:sz w:val="22"/>
          <w:szCs w:val="22"/>
        </w:rPr>
        <w:t xml:space="preserve"> and work with </w:t>
      </w:r>
      <w:r w:rsidR="009B24FF">
        <w:rPr>
          <w:rFonts w:ascii="Century Gothic" w:eastAsia="Calibri" w:hAnsi="Century Gothic"/>
          <w:sz w:val="22"/>
          <w:szCs w:val="22"/>
        </w:rPr>
        <w:t>others to</w:t>
      </w:r>
      <w:r w:rsidRPr="006A606C">
        <w:rPr>
          <w:rFonts w:ascii="Century Gothic" w:eastAsia="Calibri" w:hAnsi="Century Gothic"/>
          <w:sz w:val="22"/>
          <w:szCs w:val="22"/>
        </w:rPr>
        <w:t xml:space="preserve"> ensur</w:t>
      </w:r>
      <w:r w:rsidR="009B24FF">
        <w:rPr>
          <w:rFonts w:ascii="Century Gothic" w:eastAsia="Calibri" w:hAnsi="Century Gothic"/>
          <w:sz w:val="22"/>
          <w:szCs w:val="22"/>
        </w:rPr>
        <w:t>e</w:t>
      </w:r>
      <w:r w:rsidRPr="006A606C">
        <w:rPr>
          <w:rFonts w:ascii="Century Gothic" w:eastAsia="Calibri" w:hAnsi="Century Gothic"/>
          <w:sz w:val="22"/>
          <w:szCs w:val="22"/>
        </w:rPr>
        <w:t xml:space="preserve"> relevant support data and information is </w:t>
      </w:r>
      <w:r w:rsidR="009B24FF">
        <w:rPr>
          <w:rFonts w:ascii="Century Gothic" w:eastAsia="Calibri" w:hAnsi="Century Gothic"/>
          <w:sz w:val="22"/>
          <w:szCs w:val="22"/>
        </w:rPr>
        <w:t xml:space="preserve">managed and acted on.  At all times </w:t>
      </w:r>
      <w:r w:rsidRPr="006A606C">
        <w:rPr>
          <w:rFonts w:ascii="Century Gothic" w:eastAsia="Calibri" w:hAnsi="Century Gothic"/>
          <w:sz w:val="22"/>
          <w:szCs w:val="22"/>
        </w:rPr>
        <w:t>a person-</w:t>
      </w:r>
      <w:r w:rsidR="0016223C" w:rsidRPr="006A606C">
        <w:rPr>
          <w:rFonts w:ascii="Century Gothic" w:eastAsia="Calibri" w:hAnsi="Century Gothic"/>
          <w:sz w:val="22"/>
          <w:szCs w:val="22"/>
        </w:rPr>
        <w:t>centered</w:t>
      </w:r>
      <w:r w:rsidRPr="006A606C">
        <w:rPr>
          <w:rFonts w:ascii="Century Gothic" w:eastAsia="Calibri" w:hAnsi="Century Gothic"/>
          <w:sz w:val="22"/>
          <w:szCs w:val="22"/>
        </w:rPr>
        <w:t xml:space="preserve"> approach</w:t>
      </w:r>
      <w:r w:rsidR="009B24FF">
        <w:rPr>
          <w:rFonts w:ascii="Century Gothic" w:eastAsia="Calibri" w:hAnsi="Century Gothic"/>
          <w:sz w:val="22"/>
          <w:szCs w:val="22"/>
        </w:rPr>
        <w:t xml:space="preserve"> is adopted to help people</w:t>
      </w:r>
      <w:r w:rsidRPr="006A606C">
        <w:rPr>
          <w:rFonts w:ascii="Century Gothic" w:eastAsia="Calibri" w:hAnsi="Century Gothic"/>
          <w:sz w:val="22"/>
          <w:szCs w:val="22"/>
        </w:rPr>
        <w:t xml:space="preserve"> mak</w:t>
      </w:r>
      <w:r w:rsidR="009B24FF">
        <w:rPr>
          <w:rFonts w:ascii="Century Gothic" w:eastAsia="Calibri" w:hAnsi="Century Gothic"/>
          <w:sz w:val="22"/>
          <w:szCs w:val="22"/>
        </w:rPr>
        <w:t>e</w:t>
      </w:r>
      <w:r w:rsidRPr="006A606C">
        <w:rPr>
          <w:rFonts w:ascii="Century Gothic" w:eastAsia="Calibri" w:hAnsi="Century Gothic"/>
          <w:sz w:val="22"/>
          <w:szCs w:val="22"/>
        </w:rPr>
        <w:t xml:space="preserve"> choices in the next steps of their lives.</w:t>
      </w:r>
    </w:p>
    <w:p w14:paraId="6C15FED5" w14:textId="4AB2E8C8" w:rsidR="00954C63" w:rsidRPr="006A606C" w:rsidRDefault="00954C63" w:rsidP="000D72CF">
      <w:pPr>
        <w:pStyle w:val="ListParagraph"/>
        <w:suppressAutoHyphens/>
        <w:jc w:val="both"/>
        <w:rPr>
          <w:rFonts w:ascii="Century Gothic" w:eastAsia="Arial" w:hAnsi="Century Gothic" w:cs="Arial"/>
          <w:sz w:val="22"/>
          <w:szCs w:val="22"/>
          <w:lang w:val="en-GB"/>
        </w:rPr>
      </w:pPr>
    </w:p>
    <w:p w14:paraId="68CCE49C" w14:textId="77777777" w:rsidR="006A606C" w:rsidRDefault="006A606C" w:rsidP="006A606C">
      <w:pPr>
        <w:pStyle w:val="BodyA"/>
        <w:suppressAutoHyphens/>
        <w:jc w:val="both"/>
        <w:rPr>
          <w:rFonts w:ascii="Century Gothic" w:hAnsi="Century Gothic"/>
          <w:sz w:val="22"/>
          <w:szCs w:val="22"/>
        </w:rPr>
      </w:pPr>
      <w:r w:rsidRPr="00B6005B">
        <w:rPr>
          <w:rFonts w:ascii="Century Gothic" w:hAnsi="Century Gothic"/>
          <w:sz w:val="22"/>
          <w:szCs w:val="22"/>
        </w:rPr>
        <w:t>The main responsibilities are:</w:t>
      </w:r>
    </w:p>
    <w:p w14:paraId="086AA42D" w14:textId="77777777" w:rsidR="00A67859" w:rsidRPr="00B6005B" w:rsidRDefault="00A67859" w:rsidP="006A606C">
      <w:pPr>
        <w:pStyle w:val="BodyA"/>
        <w:suppressAutoHyphens/>
        <w:jc w:val="both"/>
        <w:rPr>
          <w:rFonts w:ascii="Century Gothic" w:eastAsia="Arial" w:hAnsi="Century Gothic" w:cs="Arial"/>
          <w:sz w:val="22"/>
          <w:szCs w:val="22"/>
        </w:rPr>
      </w:pPr>
    </w:p>
    <w:p w14:paraId="36FF4684" w14:textId="7A410E24" w:rsidR="009B24FF" w:rsidRDefault="009B24FF" w:rsidP="00425301">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6A606C">
        <w:rPr>
          <w:rFonts w:ascii="Century Gothic" w:eastAsia="Calibri" w:hAnsi="Century Gothic"/>
          <w:sz w:val="22"/>
          <w:szCs w:val="22"/>
        </w:rPr>
        <w:t xml:space="preserve">The </w:t>
      </w:r>
      <w:r>
        <w:rPr>
          <w:rFonts w:ascii="Century Gothic" w:eastAsia="Calibri" w:hAnsi="Century Gothic"/>
          <w:sz w:val="22"/>
          <w:szCs w:val="22"/>
        </w:rPr>
        <w:t>person</w:t>
      </w:r>
      <w:r w:rsidRPr="006A606C">
        <w:rPr>
          <w:rFonts w:ascii="Century Gothic" w:eastAsia="Calibri" w:hAnsi="Century Gothic"/>
          <w:sz w:val="22"/>
          <w:szCs w:val="22"/>
        </w:rPr>
        <w:t xml:space="preserve"> will be required to promote the work of the Equip project and to </w:t>
      </w:r>
      <w:r>
        <w:rPr>
          <w:rFonts w:ascii="Century Gothic" w:eastAsia="Calibri" w:hAnsi="Century Gothic"/>
          <w:sz w:val="22"/>
          <w:szCs w:val="22"/>
        </w:rPr>
        <w:t xml:space="preserve">manage </w:t>
      </w:r>
      <w:r w:rsidRPr="006A606C">
        <w:rPr>
          <w:rFonts w:ascii="Century Gothic" w:eastAsia="Calibri" w:hAnsi="Century Gothic"/>
          <w:sz w:val="22"/>
          <w:szCs w:val="22"/>
        </w:rPr>
        <w:t>student annual reviews.</w:t>
      </w:r>
    </w:p>
    <w:p w14:paraId="08317D3F" w14:textId="15213BC9" w:rsidR="00425301" w:rsidRPr="00425301" w:rsidRDefault="00425301" w:rsidP="00425301">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425301">
        <w:rPr>
          <w:rFonts w:ascii="Century Gothic" w:eastAsia="Calibri" w:hAnsi="Century Gothic" w:cs="Times New Roman"/>
          <w:sz w:val="22"/>
          <w:szCs w:val="22"/>
        </w:rPr>
        <w:t>To log all referrals on a database received by Colleges and Bucks County Council for new students joining in the next academic year.</w:t>
      </w:r>
    </w:p>
    <w:p w14:paraId="6D9E7D53" w14:textId="6D6B0AB4" w:rsidR="00425301" w:rsidRDefault="00425301" w:rsidP="00425301">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425301">
        <w:rPr>
          <w:rFonts w:ascii="Century Gothic" w:eastAsia="Calibri" w:hAnsi="Century Gothic" w:cs="Times New Roman"/>
          <w:sz w:val="22"/>
          <w:szCs w:val="22"/>
        </w:rPr>
        <w:t>Working closely with the Equip Management Team, by understanding which EHCPs outcomes are to be achieved</w:t>
      </w:r>
      <w:r w:rsidR="009B24FF">
        <w:rPr>
          <w:rFonts w:ascii="Century Gothic" w:eastAsia="Calibri" w:hAnsi="Century Gothic" w:cs="Times New Roman"/>
          <w:sz w:val="22"/>
          <w:szCs w:val="22"/>
        </w:rPr>
        <w:t xml:space="preserve"> and to enable the fit so we </w:t>
      </w:r>
      <w:r w:rsidRPr="00425301">
        <w:rPr>
          <w:rFonts w:ascii="Century Gothic" w:eastAsia="Calibri" w:hAnsi="Century Gothic" w:cs="Times New Roman"/>
          <w:sz w:val="22"/>
          <w:szCs w:val="22"/>
        </w:rPr>
        <w:t>can meet needs</w:t>
      </w:r>
      <w:r w:rsidR="009B24FF">
        <w:rPr>
          <w:rFonts w:ascii="Century Gothic" w:eastAsia="Calibri" w:hAnsi="Century Gothic" w:cs="Times New Roman"/>
          <w:sz w:val="22"/>
          <w:szCs w:val="22"/>
        </w:rPr>
        <w:t>. This ensures</w:t>
      </w:r>
      <w:r w:rsidRPr="00425301">
        <w:rPr>
          <w:rFonts w:ascii="Century Gothic" w:eastAsia="Calibri" w:hAnsi="Century Gothic" w:cs="Times New Roman"/>
          <w:sz w:val="22"/>
          <w:szCs w:val="22"/>
        </w:rPr>
        <w:t xml:space="preserve"> </w:t>
      </w:r>
      <w:r w:rsidR="009C20D6">
        <w:rPr>
          <w:rFonts w:ascii="Century Gothic" w:eastAsia="Calibri" w:hAnsi="Century Gothic" w:cs="Times New Roman"/>
          <w:sz w:val="22"/>
          <w:szCs w:val="22"/>
        </w:rPr>
        <w:t xml:space="preserve">the </w:t>
      </w:r>
      <w:r w:rsidRPr="00425301">
        <w:rPr>
          <w:rFonts w:ascii="Century Gothic" w:eastAsia="Calibri" w:hAnsi="Century Gothic" w:cs="Times New Roman"/>
          <w:sz w:val="22"/>
          <w:szCs w:val="22"/>
        </w:rPr>
        <w:t xml:space="preserve">young person’s choices are taken into account in </w:t>
      </w:r>
      <w:r w:rsidR="009B24FF">
        <w:rPr>
          <w:rFonts w:ascii="Century Gothic" w:eastAsia="Calibri" w:hAnsi="Century Gothic" w:cs="Times New Roman"/>
          <w:sz w:val="22"/>
          <w:szCs w:val="22"/>
        </w:rPr>
        <w:t>so they</w:t>
      </w:r>
      <w:r w:rsidRPr="00425301">
        <w:rPr>
          <w:rFonts w:ascii="Century Gothic" w:eastAsia="Calibri" w:hAnsi="Century Gothic" w:cs="Times New Roman"/>
          <w:sz w:val="22"/>
          <w:szCs w:val="22"/>
        </w:rPr>
        <w:t xml:space="preserve"> achieve their outcomes.</w:t>
      </w:r>
    </w:p>
    <w:p w14:paraId="29D4FD6B" w14:textId="039E28DA" w:rsidR="00B53993" w:rsidRPr="009C20D6" w:rsidRDefault="00425301" w:rsidP="009C20D6">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9C20D6">
        <w:rPr>
          <w:rFonts w:ascii="Century Gothic" w:eastAsia="Calibri" w:hAnsi="Century Gothic" w:cs="Times New Roman"/>
          <w:sz w:val="22"/>
          <w:szCs w:val="22"/>
        </w:rPr>
        <w:t xml:space="preserve">Arranging and meeting with families to complete initial assessments, in </w:t>
      </w:r>
      <w:r w:rsidR="00D11619" w:rsidRPr="009C20D6">
        <w:rPr>
          <w:rFonts w:ascii="Century Gothic" w:eastAsia="Calibri" w:hAnsi="Century Gothic" w:cs="Times New Roman"/>
          <w:sz w:val="22"/>
          <w:szCs w:val="22"/>
        </w:rPr>
        <w:t>college</w:t>
      </w:r>
      <w:r w:rsidRPr="009C20D6">
        <w:rPr>
          <w:rFonts w:ascii="Century Gothic" w:eastAsia="Calibri" w:hAnsi="Century Gothic" w:cs="Times New Roman"/>
          <w:sz w:val="22"/>
          <w:szCs w:val="22"/>
        </w:rPr>
        <w:t xml:space="preserve"> settings as well as </w:t>
      </w:r>
      <w:r w:rsidR="009B24FF">
        <w:rPr>
          <w:rFonts w:ascii="Century Gothic" w:eastAsia="Calibri" w:hAnsi="Century Gothic" w:cs="Times New Roman"/>
          <w:sz w:val="22"/>
          <w:szCs w:val="22"/>
        </w:rPr>
        <w:t xml:space="preserve">occasionally </w:t>
      </w:r>
      <w:r w:rsidRPr="009C20D6">
        <w:rPr>
          <w:rFonts w:ascii="Century Gothic" w:eastAsia="Calibri" w:hAnsi="Century Gothic" w:cs="Times New Roman"/>
          <w:sz w:val="22"/>
          <w:szCs w:val="22"/>
        </w:rPr>
        <w:t xml:space="preserve">in the home </w:t>
      </w:r>
      <w:r w:rsidR="009B24FF">
        <w:rPr>
          <w:rFonts w:ascii="Century Gothic" w:eastAsia="Calibri" w:hAnsi="Century Gothic" w:cs="Times New Roman"/>
          <w:sz w:val="22"/>
          <w:szCs w:val="22"/>
        </w:rPr>
        <w:t>(</w:t>
      </w:r>
      <w:r w:rsidRPr="009C20D6">
        <w:rPr>
          <w:rFonts w:ascii="Century Gothic" w:eastAsia="Calibri" w:hAnsi="Century Gothic" w:cs="Times New Roman"/>
          <w:sz w:val="22"/>
          <w:szCs w:val="22"/>
        </w:rPr>
        <w:t>with another</w:t>
      </w:r>
      <w:r w:rsidR="009B24FF">
        <w:rPr>
          <w:rFonts w:ascii="Century Gothic" w:eastAsia="Calibri" w:hAnsi="Century Gothic" w:cs="Times New Roman"/>
          <w:sz w:val="22"/>
          <w:szCs w:val="22"/>
        </w:rPr>
        <w:t xml:space="preserve"> staff member </w:t>
      </w:r>
      <w:r w:rsidRPr="009C20D6">
        <w:rPr>
          <w:rFonts w:ascii="Century Gothic" w:eastAsia="Calibri" w:hAnsi="Century Gothic" w:cs="Times New Roman"/>
          <w:sz w:val="22"/>
          <w:szCs w:val="22"/>
        </w:rPr>
        <w:t>present</w:t>
      </w:r>
      <w:r w:rsidR="009B24FF">
        <w:rPr>
          <w:rFonts w:ascii="Century Gothic" w:eastAsia="Calibri" w:hAnsi="Century Gothic" w:cs="Times New Roman"/>
          <w:sz w:val="22"/>
          <w:szCs w:val="22"/>
        </w:rPr>
        <w:t>)</w:t>
      </w:r>
      <w:r w:rsidRPr="009C20D6">
        <w:rPr>
          <w:rFonts w:ascii="Century Gothic" w:eastAsia="Calibri" w:hAnsi="Century Gothic" w:cs="Times New Roman"/>
          <w:sz w:val="22"/>
          <w:szCs w:val="22"/>
        </w:rPr>
        <w:t>.</w:t>
      </w:r>
    </w:p>
    <w:p w14:paraId="50CA8352" w14:textId="7F7D4F86" w:rsidR="006D06AA" w:rsidRPr="00D11619" w:rsidRDefault="006D06AA" w:rsidP="006D06AA">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 xml:space="preserve">Ensuring we get to know the individual and their personality </w:t>
      </w:r>
      <w:r w:rsidR="009C20D6">
        <w:rPr>
          <w:rFonts w:ascii="Century Gothic" w:eastAsia="Calibri" w:hAnsi="Century Gothic" w:cs="Times New Roman"/>
          <w:sz w:val="22"/>
          <w:szCs w:val="22"/>
        </w:rPr>
        <w:t>to</w:t>
      </w:r>
      <w:r w:rsidRPr="00D11619">
        <w:rPr>
          <w:rFonts w:ascii="Century Gothic" w:eastAsia="Calibri" w:hAnsi="Century Gothic" w:cs="Times New Roman"/>
          <w:sz w:val="22"/>
          <w:szCs w:val="22"/>
        </w:rPr>
        <w:t xml:space="preserve"> work out the best way to ensure their transition to college is successful</w:t>
      </w:r>
      <w:r w:rsidR="009C20D6">
        <w:rPr>
          <w:rFonts w:ascii="Century Gothic" w:eastAsia="Calibri" w:hAnsi="Century Gothic" w:cs="Times New Roman"/>
          <w:sz w:val="22"/>
          <w:szCs w:val="22"/>
        </w:rPr>
        <w:t>.</w:t>
      </w:r>
    </w:p>
    <w:p w14:paraId="2956A5A4" w14:textId="77777777" w:rsidR="009B24FF" w:rsidRDefault="00484EEA" w:rsidP="00484EEA">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 xml:space="preserve">Ensure all initial assessment paperwork is completed fully, to </w:t>
      </w:r>
      <w:r w:rsidR="00B24E0B">
        <w:rPr>
          <w:rFonts w:ascii="Century Gothic" w:eastAsia="Calibri" w:hAnsi="Century Gothic" w:cs="Times New Roman"/>
          <w:sz w:val="22"/>
          <w:szCs w:val="22"/>
        </w:rPr>
        <w:t xml:space="preserve">the </w:t>
      </w:r>
      <w:r w:rsidRPr="00D11619">
        <w:rPr>
          <w:rFonts w:ascii="Century Gothic" w:eastAsia="Calibri" w:hAnsi="Century Gothic" w:cs="Times New Roman"/>
          <w:sz w:val="22"/>
          <w:szCs w:val="22"/>
        </w:rPr>
        <w:t xml:space="preserve">highest standards and relevant data is transferred to risk assessments/ profiles. </w:t>
      </w:r>
    </w:p>
    <w:p w14:paraId="4AA960CD" w14:textId="62FCE582" w:rsidR="00484EEA" w:rsidRPr="00D11619" w:rsidRDefault="00484EEA" w:rsidP="00484EEA">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 xml:space="preserve">Ensure all initial assessment paperwork is filed securely in member files </w:t>
      </w:r>
      <w:r w:rsidR="009B24FF">
        <w:rPr>
          <w:rFonts w:ascii="Century Gothic" w:eastAsia="Calibri" w:hAnsi="Century Gothic" w:cs="Times New Roman"/>
          <w:sz w:val="22"/>
          <w:szCs w:val="22"/>
        </w:rPr>
        <w:t>online</w:t>
      </w:r>
      <w:r w:rsidRPr="00D11619">
        <w:rPr>
          <w:rFonts w:ascii="Century Gothic" w:eastAsia="Calibri" w:hAnsi="Century Gothic" w:cs="Times New Roman"/>
          <w:sz w:val="22"/>
          <w:szCs w:val="22"/>
        </w:rPr>
        <w:t>.</w:t>
      </w:r>
    </w:p>
    <w:p w14:paraId="32E3933A" w14:textId="3F433654" w:rsidR="00757D60" w:rsidRPr="00D11619" w:rsidRDefault="00757D60" w:rsidP="00757D60">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lastRenderedPageBreak/>
        <w:t xml:space="preserve">Ensuring that the pathway for each individual is clear and </w:t>
      </w:r>
      <w:r w:rsidR="009B24FF">
        <w:rPr>
          <w:rFonts w:ascii="Century Gothic" w:eastAsia="Calibri" w:hAnsi="Century Gothic" w:cs="Times New Roman"/>
          <w:sz w:val="22"/>
          <w:szCs w:val="22"/>
        </w:rPr>
        <w:t xml:space="preserve">once </w:t>
      </w:r>
      <w:r w:rsidRPr="00D11619">
        <w:rPr>
          <w:rFonts w:ascii="Century Gothic" w:eastAsia="Calibri" w:hAnsi="Century Gothic" w:cs="Times New Roman"/>
          <w:sz w:val="22"/>
          <w:szCs w:val="22"/>
        </w:rPr>
        <w:t xml:space="preserve">agreed and is communicated to the individual in the correct way. </w:t>
      </w:r>
    </w:p>
    <w:p w14:paraId="373F2ED2" w14:textId="16EC128E" w:rsidR="001C1F9A" w:rsidRPr="00D11619" w:rsidRDefault="001C1F9A" w:rsidP="001C1F9A">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To ensure that any concerns or further queries are discussed with Head of Young People’s Services</w:t>
      </w:r>
      <w:r w:rsidRPr="00D11619">
        <w:rPr>
          <w:rFonts w:ascii="Century Gothic" w:eastAsia="Calibri" w:hAnsi="Century Gothic" w:cs="Times New Roman"/>
          <w:color w:val="FF0000"/>
          <w:sz w:val="22"/>
          <w:szCs w:val="22"/>
        </w:rPr>
        <w:t xml:space="preserve"> </w:t>
      </w:r>
      <w:r w:rsidRPr="00D11619">
        <w:rPr>
          <w:rFonts w:ascii="Century Gothic" w:eastAsia="Calibri" w:hAnsi="Century Gothic" w:cs="Times New Roman"/>
          <w:sz w:val="22"/>
          <w:szCs w:val="22"/>
        </w:rPr>
        <w:t xml:space="preserve">before </w:t>
      </w:r>
      <w:r w:rsidR="0016223C">
        <w:rPr>
          <w:rFonts w:ascii="Century Gothic" w:eastAsia="Calibri" w:hAnsi="Century Gothic" w:cs="Times New Roman"/>
          <w:sz w:val="22"/>
          <w:szCs w:val="22"/>
        </w:rPr>
        <w:t xml:space="preserve">a </w:t>
      </w:r>
      <w:r w:rsidRPr="00D11619">
        <w:rPr>
          <w:rFonts w:ascii="Century Gothic" w:eastAsia="Calibri" w:hAnsi="Century Gothic" w:cs="Times New Roman"/>
          <w:sz w:val="22"/>
          <w:szCs w:val="22"/>
        </w:rPr>
        <w:t xml:space="preserve">final offer of placement onto Equip </w:t>
      </w:r>
      <w:proofErr w:type="spellStart"/>
      <w:r w:rsidR="00A37CC6" w:rsidRPr="00D11619">
        <w:rPr>
          <w:rFonts w:ascii="Century Gothic" w:eastAsia="Calibri" w:hAnsi="Century Gothic" w:cs="Times New Roman"/>
          <w:sz w:val="22"/>
          <w:szCs w:val="22"/>
        </w:rPr>
        <w:t>program</w:t>
      </w:r>
      <w:r w:rsidR="00A37CC6">
        <w:rPr>
          <w:rFonts w:ascii="Century Gothic" w:eastAsia="Calibri" w:hAnsi="Century Gothic" w:cs="Times New Roman"/>
          <w:sz w:val="22"/>
          <w:szCs w:val="22"/>
        </w:rPr>
        <w:t>me</w:t>
      </w:r>
      <w:proofErr w:type="spellEnd"/>
      <w:r w:rsidR="00A37CC6">
        <w:rPr>
          <w:rFonts w:ascii="Century Gothic" w:eastAsia="Calibri" w:hAnsi="Century Gothic" w:cs="Times New Roman"/>
          <w:sz w:val="22"/>
          <w:szCs w:val="22"/>
        </w:rPr>
        <w:t xml:space="preserve"> </w:t>
      </w:r>
      <w:r w:rsidRPr="00D11619">
        <w:rPr>
          <w:rFonts w:ascii="Century Gothic" w:eastAsia="Calibri" w:hAnsi="Century Gothic" w:cs="Times New Roman"/>
          <w:sz w:val="22"/>
          <w:szCs w:val="22"/>
        </w:rPr>
        <w:t>is made.</w:t>
      </w:r>
    </w:p>
    <w:p w14:paraId="1B7F4AB3" w14:textId="5A9FDE71" w:rsidR="00B71823" w:rsidRPr="00D11619" w:rsidRDefault="00B71823" w:rsidP="00B71823">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 xml:space="preserve">Complete Risk Assessments, Profiles and pass to </w:t>
      </w:r>
      <w:r w:rsidR="0016223C">
        <w:rPr>
          <w:rFonts w:ascii="Century Gothic" w:eastAsia="Calibri" w:hAnsi="Century Gothic" w:cs="Times New Roman"/>
          <w:sz w:val="22"/>
          <w:szCs w:val="22"/>
        </w:rPr>
        <w:t xml:space="preserve">the </w:t>
      </w:r>
      <w:r w:rsidRPr="00D11619">
        <w:rPr>
          <w:rFonts w:ascii="Century Gothic" w:eastAsia="Calibri" w:hAnsi="Century Gothic" w:cs="Times New Roman"/>
          <w:sz w:val="22"/>
          <w:szCs w:val="22"/>
        </w:rPr>
        <w:t>Senior Community Coordinator.</w:t>
      </w:r>
    </w:p>
    <w:p w14:paraId="7D616BB9" w14:textId="77777777" w:rsidR="00B71823" w:rsidRPr="00D11619" w:rsidRDefault="00B71823" w:rsidP="00B71823">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 xml:space="preserve">To ensure that information of all external agencies working with young person is captured so that potential joint working pathways are identified </w:t>
      </w:r>
    </w:p>
    <w:p w14:paraId="1D6E88FA" w14:textId="42257688" w:rsidR="00B71823" w:rsidRDefault="00B71823" w:rsidP="00B71823">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To be responsible for capturing destination data for all Equip members and recording in compliance with the data protection legislation</w:t>
      </w:r>
    </w:p>
    <w:p w14:paraId="3241254F" w14:textId="6E51815F" w:rsidR="0016223C" w:rsidRPr="00D11619" w:rsidRDefault="0016223C" w:rsidP="00B71823">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Pr>
          <w:rFonts w:ascii="Century Gothic" w:eastAsia="Calibri" w:hAnsi="Century Gothic" w:cs="Times New Roman"/>
          <w:sz w:val="22"/>
          <w:szCs w:val="22"/>
        </w:rPr>
        <w:t>To be the point of contact with the college for all safeguarding issues.</w:t>
      </w:r>
    </w:p>
    <w:p w14:paraId="3489A089" w14:textId="496E1EAA" w:rsidR="00B71823" w:rsidRPr="00D11619" w:rsidRDefault="00B71823" w:rsidP="00B71823">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To work closely with Senior Community Coordinator and Work Experience C</w:t>
      </w:r>
      <w:r w:rsidR="009453A2">
        <w:rPr>
          <w:rFonts w:ascii="Century Gothic" w:eastAsia="Calibri" w:hAnsi="Century Gothic" w:cs="Times New Roman"/>
          <w:sz w:val="22"/>
          <w:szCs w:val="22"/>
        </w:rPr>
        <w:t>o</w:t>
      </w:r>
      <w:r w:rsidRPr="00D11619">
        <w:rPr>
          <w:rFonts w:ascii="Century Gothic" w:eastAsia="Calibri" w:hAnsi="Century Gothic" w:cs="Times New Roman"/>
          <w:sz w:val="22"/>
          <w:szCs w:val="22"/>
        </w:rPr>
        <w:t xml:space="preserve">ordinator to update and produce the annual Equip Curriculum </w:t>
      </w:r>
      <w:proofErr w:type="spellStart"/>
      <w:r w:rsidRPr="00D11619">
        <w:rPr>
          <w:rFonts w:ascii="Century Gothic" w:eastAsia="Calibri" w:hAnsi="Century Gothic" w:cs="Times New Roman"/>
          <w:sz w:val="22"/>
          <w:szCs w:val="22"/>
        </w:rPr>
        <w:t>Programme</w:t>
      </w:r>
      <w:proofErr w:type="spellEnd"/>
      <w:r w:rsidRPr="00D11619">
        <w:rPr>
          <w:rFonts w:ascii="Century Gothic" w:eastAsia="Calibri" w:hAnsi="Century Gothic" w:cs="Times New Roman"/>
          <w:sz w:val="22"/>
          <w:szCs w:val="22"/>
        </w:rPr>
        <w:t>.</w:t>
      </w:r>
      <w:r w:rsidRPr="00D11619">
        <w:rPr>
          <w:rFonts w:ascii="Century Gothic" w:hAnsi="Century Gothic"/>
          <w:sz w:val="22"/>
          <w:szCs w:val="22"/>
        </w:rPr>
        <w:t xml:space="preserve"> </w:t>
      </w:r>
    </w:p>
    <w:p w14:paraId="1EE066B6" w14:textId="77777777" w:rsidR="00B71823" w:rsidRPr="00A37CC6" w:rsidRDefault="00B71823" w:rsidP="00B71823">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Times New Roman"/>
          <w:color w:val="000000" w:themeColor="text1"/>
          <w:sz w:val="22"/>
          <w:szCs w:val="22"/>
        </w:rPr>
      </w:pPr>
      <w:r w:rsidRPr="00A37CC6">
        <w:rPr>
          <w:rFonts w:ascii="Century Gothic" w:hAnsi="Century Gothic"/>
          <w:color w:val="000000" w:themeColor="text1"/>
          <w:sz w:val="22"/>
          <w:szCs w:val="22"/>
        </w:rPr>
        <w:t>To work in collaboration with the college and the Operations Manager to monitor all new students’ progress for the first term of the academic year and be the first point of communication for their parents for any queries/concerns</w:t>
      </w:r>
    </w:p>
    <w:p w14:paraId="21D11DC6" w14:textId="209B2C69" w:rsidR="00B71823" w:rsidRPr="00D11619" w:rsidRDefault="00B71823" w:rsidP="00B71823">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Times New Roman"/>
          <w:sz w:val="22"/>
          <w:szCs w:val="22"/>
        </w:rPr>
      </w:pPr>
      <w:r w:rsidRPr="00D11619">
        <w:rPr>
          <w:rFonts w:ascii="Century Gothic" w:hAnsi="Century Gothic"/>
          <w:sz w:val="22"/>
          <w:szCs w:val="22"/>
        </w:rPr>
        <w:t>To ensure that all students who are not attending within the first 6 weeks of their transition are visited and we find new ways of keeping them engaged.</w:t>
      </w:r>
    </w:p>
    <w:p w14:paraId="4B551E7C" w14:textId="77777777" w:rsidR="00B71823" w:rsidRPr="00D11619" w:rsidRDefault="00B71823" w:rsidP="0087714E">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p>
    <w:p w14:paraId="34CE873B" w14:textId="77777777" w:rsidR="0087714E" w:rsidRPr="00D11619" w:rsidRDefault="0087714E" w:rsidP="0087714E">
      <w:pPr>
        <w:rPr>
          <w:rFonts w:ascii="Century Gothic" w:eastAsia="Calibri" w:hAnsi="Century Gothic"/>
          <w:b/>
          <w:sz w:val="22"/>
          <w:szCs w:val="22"/>
        </w:rPr>
      </w:pPr>
      <w:r w:rsidRPr="00D11619">
        <w:rPr>
          <w:rFonts w:ascii="Century Gothic" w:eastAsia="Calibri" w:hAnsi="Century Gothic"/>
          <w:b/>
          <w:sz w:val="22"/>
          <w:szCs w:val="22"/>
        </w:rPr>
        <w:t>Working with External Agencies</w:t>
      </w:r>
    </w:p>
    <w:p w14:paraId="7226B706" w14:textId="77777777" w:rsidR="0087714E" w:rsidRPr="00D11619" w:rsidRDefault="0087714E" w:rsidP="0087714E">
      <w:pPr>
        <w:pStyle w:val="ListParagraph"/>
        <w:ind w:left="360"/>
        <w:rPr>
          <w:rFonts w:ascii="Century Gothic" w:eastAsia="Calibri" w:hAnsi="Century Gothic" w:cs="Times New Roman"/>
          <w:sz w:val="22"/>
          <w:szCs w:val="22"/>
        </w:rPr>
      </w:pPr>
    </w:p>
    <w:p w14:paraId="52486427" w14:textId="392DBE66" w:rsidR="0087714E" w:rsidRPr="00D11619" w:rsidRDefault="0087714E" w:rsidP="0087714E">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 xml:space="preserve">To work closely with </w:t>
      </w:r>
      <w:proofErr w:type="spellStart"/>
      <w:r w:rsidR="0016223C">
        <w:rPr>
          <w:rFonts w:ascii="Century Gothic" w:eastAsia="Calibri" w:hAnsi="Century Gothic" w:cs="Times New Roman"/>
          <w:sz w:val="22"/>
          <w:szCs w:val="22"/>
        </w:rPr>
        <w:t>C</w:t>
      </w:r>
      <w:r w:rsidRPr="00D11619">
        <w:rPr>
          <w:rFonts w:ascii="Century Gothic" w:eastAsia="Calibri" w:hAnsi="Century Gothic" w:cs="Times New Roman"/>
          <w:sz w:val="22"/>
          <w:szCs w:val="22"/>
        </w:rPr>
        <w:t>onnexions</w:t>
      </w:r>
      <w:proofErr w:type="spellEnd"/>
      <w:r w:rsidRPr="00D11619">
        <w:rPr>
          <w:rFonts w:ascii="Century Gothic" w:eastAsia="Calibri" w:hAnsi="Century Gothic" w:cs="Times New Roman"/>
          <w:sz w:val="22"/>
          <w:szCs w:val="22"/>
        </w:rPr>
        <w:t xml:space="preserve"> to help establish a link with local schools / sixth forms.</w:t>
      </w:r>
    </w:p>
    <w:p w14:paraId="62D9AAC6" w14:textId="65239349" w:rsidR="0087714E" w:rsidRPr="00D11619" w:rsidRDefault="0087714E" w:rsidP="0087714E">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 xml:space="preserve">To visit and present the Talkback Programmes to local schools / sixth forms, so that young people have </w:t>
      </w:r>
      <w:r w:rsidR="0016223C">
        <w:rPr>
          <w:rFonts w:ascii="Century Gothic" w:eastAsia="Calibri" w:hAnsi="Century Gothic" w:cs="Times New Roman"/>
          <w:sz w:val="22"/>
          <w:szCs w:val="22"/>
        </w:rPr>
        <w:t xml:space="preserve">an </w:t>
      </w:r>
      <w:r w:rsidRPr="00D11619">
        <w:rPr>
          <w:rFonts w:ascii="Century Gothic" w:eastAsia="Calibri" w:hAnsi="Century Gothic" w:cs="Times New Roman"/>
          <w:sz w:val="22"/>
          <w:szCs w:val="22"/>
        </w:rPr>
        <w:t xml:space="preserve">awareness of options available to them. </w:t>
      </w:r>
    </w:p>
    <w:p w14:paraId="6F195E5B" w14:textId="589175A8" w:rsidR="0087714E" w:rsidRPr="00D11619" w:rsidRDefault="0087714E" w:rsidP="0087714E">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To arrange taster days and visits to Talkback Groups</w:t>
      </w:r>
      <w:r w:rsidR="0016223C">
        <w:rPr>
          <w:rFonts w:ascii="Century Gothic" w:eastAsia="Calibri" w:hAnsi="Century Gothic" w:cs="Times New Roman"/>
          <w:sz w:val="22"/>
          <w:szCs w:val="22"/>
        </w:rPr>
        <w:t>.</w:t>
      </w:r>
      <w:r w:rsidRPr="00D11619">
        <w:rPr>
          <w:rFonts w:ascii="Century Gothic" w:eastAsia="Calibri" w:hAnsi="Century Gothic" w:cs="Times New Roman"/>
          <w:sz w:val="22"/>
          <w:szCs w:val="22"/>
        </w:rPr>
        <w:t xml:space="preserve"> </w:t>
      </w:r>
    </w:p>
    <w:p w14:paraId="7DEDF09A" w14:textId="77777777" w:rsidR="0087714E" w:rsidRPr="00D11619" w:rsidRDefault="0087714E" w:rsidP="0087714E">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To attend events to promote Talkback Programmes.</w:t>
      </w:r>
    </w:p>
    <w:p w14:paraId="2C344679" w14:textId="77777777" w:rsidR="0087714E" w:rsidRPr="00D11619" w:rsidRDefault="0087714E" w:rsidP="0087714E">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To support Equip Management at external meetings as required.</w:t>
      </w:r>
    </w:p>
    <w:p w14:paraId="366EB961" w14:textId="77777777" w:rsidR="006D06AA" w:rsidRPr="00D11619" w:rsidRDefault="006D06AA" w:rsidP="00425301">
      <w:pPr>
        <w:pStyle w:val="ListParagraph"/>
        <w:suppressAutoHyphens/>
        <w:jc w:val="both"/>
        <w:rPr>
          <w:rFonts w:ascii="Century Gothic" w:eastAsia="Arial" w:hAnsi="Century Gothic" w:cs="Arial"/>
          <w:sz w:val="22"/>
          <w:szCs w:val="22"/>
          <w:lang w:val="en-GB"/>
        </w:rPr>
      </w:pPr>
    </w:p>
    <w:p w14:paraId="43BB3E4D" w14:textId="77777777" w:rsidR="00FA649F" w:rsidRDefault="00FA649F" w:rsidP="00FA649F">
      <w:pPr>
        <w:rPr>
          <w:rFonts w:ascii="Century Gothic" w:eastAsia="Calibri" w:hAnsi="Century Gothic"/>
          <w:b/>
          <w:sz w:val="22"/>
          <w:szCs w:val="22"/>
        </w:rPr>
      </w:pPr>
      <w:r w:rsidRPr="00D11619">
        <w:rPr>
          <w:rFonts w:ascii="Century Gothic" w:eastAsia="Calibri" w:hAnsi="Century Gothic"/>
          <w:b/>
          <w:sz w:val="22"/>
          <w:szCs w:val="22"/>
        </w:rPr>
        <w:t>Extended Duties</w:t>
      </w:r>
    </w:p>
    <w:p w14:paraId="01CE6A65" w14:textId="77777777" w:rsidR="00D11619" w:rsidRPr="00D11619" w:rsidRDefault="00D11619" w:rsidP="00FA649F">
      <w:pPr>
        <w:rPr>
          <w:rFonts w:ascii="Century Gothic" w:eastAsia="Calibri" w:hAnsi="Century Gothic"/>
          <w:b/>
          <w:sz w:val="22"/>
          <w:szCs w:val="22"/>
        </w:rPr>
      </w:pPr>
    </w:p>
    <w:p w14:paraId="0151E698" w14:textId="7E0EE6E5" w:rsidR="00FA649F" w:rsidRPr="00D11619" w:rsidRDefault="00FA649F" w:rsidP="00FA649F">
      <w:pPr>
        <w:ind w:left="720" w:hanging="360"/>
        <w:rPr>
          <w:rFonts w:ascii="Century Gothic" w:eastAsia="Calibri" w:hAnsi="Century Gothic"/>
          <w:sz w:val="22"/>
          <w:szCs w:val="22"/>
        </w:rPr>
      </w:pPr>
      <w:r w:rsidRPr="00D11619">
        <w:rPr>
          <w:rFonts w:ascii="Century Gothic" w:eastAsia="Calibri" w:hAnsi="Century Gothic"/>
          <w:sz w:val="22"/>
          <w:szCs w:val="22"/>
        </w:rPr>
        <w:t>•</w:t>
      </w:r>
      <w:r w:rsidRPr="00D11619">
        <w:rPr>
          <w:rFonts w:ascii="Century Gothic" w:eastAsia="Calibri" w:hAnsi="Century Gothic"/>
          <w:sz w:val="22"/>
          <w:szCs w:val="22"/>
        </w:rPr>
        <w:tab/>
        <w:t>Perform line management responsibilities including welfare, performance management/assessment, development, promotion, staff admin (</w:t>
      </w:r>
      <w:r w:rsidR="009453A2" w:rsidRPr="00D11619">
        <w:rPr>
          <w:rFonts w:ascii="Century Gothic" w:eastAsia="Calibri" w:hAnsi="Century Gothic"/>
          <w:sz w:val="22"/>
          <w:szCs w:val="22"/>
        </w:rPr>
        <w:t>e.g.,</w:t>
      </w:r>
      <w:r w:rsidRPr="00D11619">
        <w:rPr>
          <w:rFonts w:ascii="Century Gothic" w:eastAsia="Calibri" w:hAnsi="Century Gothic"/>
          <w:sz w:val="22"/>
          <w:szCs w:val="22"/>
        </w:rPr>
        <w:t xml:space="preserve"> holidays), training and daily report reviews</w:t>
      </w:r>
      <w:r w:rsidR="0016223C">
        <w:rPr>
          <w:rFonts w:ascii="Century Gothic" w:eastAsia="Calibri" w:hAnsi="Century Gothic"/>
          <w:sz w:val="22"/>
          <w:szCs w:val="22"/>
        </w:rPr>
        <w:t xml:space="preserve"> for 3-6 staff.</w:t>
      </w:r>
    </w:p>
    <w:p w14:paraId="3E0807CC" w14:textId="77777777" w:rsidR="00FA649F" w:rsidRPr="00D11619" w:rsidRDefault="00FA649F" w:rsidP="00FA649F">
      <w:pPr>
        <w:ind w:left="720" w:hanging="360"/>
        <w:rPr>
          <w:rFonts w:ascii="Century Gothic" w:eastAsia="Calibri" w:hAnsi="Century Gothic"/>
          <w:sz w:val="22"/>
          <w:szCs w:val="22"/>
        </w:rPr>
      </w:pPr>
      <w:r w:rsidRPr="00D11619">
        <w:rPr>
          <w:rFonts w:ascii="Century Gothic" w:eastAsia="Calibri" w:hAnsi="Century Gothic"/>
          <w:sz w:val="22"/>
          <w:szCs w:val="22"/>
        </w:rPr>
        <w:t>•</w:t>
      </w:r>
      <w:r w:rsidRPr="00D11619">
        <w:rPr>
          <w:rFonts w:ascii="Century Gothic" w:eastAsia="Calibri" w:hAnsi="Century Gothic"/>
          <w:sz w:val="22"/>
          <w:szCs w:val="22"/>
        </w:rPr>
        <w:tab/>
        <w:t xml:space="preserve">Work closely with the Equip Senior Team to ensure that the delivery of 1:1 and group sessions meet Talkback standards &amp; </w:t>
      </w:r>
      <w:proofErr w:type="spellStart"/>
      <w:r w:rsidRPr="00D11619">
        <w:rPr>
          <w:rFonts w:ascii="Century Gothic" w:eastAsia="Calibri" w:hAnsi="Century Gothic"/>
          <w:sz w:val="22"/>
          <w:szCs w:val="22"/>
        </w:rPr>
        <w:t>Ofsted</w:t>
      </w:r>
      <w:proofErr w:type="spellEnd"/>
      <w:r w:rsidRPr="00D11619">
        <w:rPr>
          <w:rFonts w:ascii="Century Gothic" w:eastAsia="Calibri" w:hAnsi="Century Gothic"/>
          <w:sz w:val="22"/>
          <w:szCs w:val="22"/>
        </w:rPr>
        <w:t xml:space="preserve"> requirements.</w:t>
      </w:r>
    </w:p>
    <w:p w14:paraId="551FE7E3" w14:textId="5602417A" w:rsidR="00FA649F" w:rsidRPr="00D11619" w:rsidRDefault="00FA649F" w:rsidP="00FA649F">
      <w:pPr>
        <w:ind w:left="720" w:hanging="360"/>
        <w:rPr>
          <w:rFonts w:ascii="Century Gothic" w:eastAsia="Calibri" w:hAnsi="Century Gothic"/>
          <w:sz w:val="22"/>
          <w:szCs w:val="22"/>
        </w:rPr>
      </w:pPr>
      <w:r w:rsidRPr="00D11619">
        <w:rPr>
          <w:rFonts w:ascii="Century Gothic" w:eastAsia="Calibri" w:hAnsi="Century Gothic"/>
          <w:sz w:val="22"/>
          <w:szCs w:val="22"/>
        </w:rPr>
        <w:t>•</w:t>
      </w:r>
      <w:r w:rsidRPr="00D11619">
        <w:rPr>
          <w:rFonts w:ascii="Century Gothic" w:eastAsia="Calibri" w:hAnsi="Century Gothic"/>
          <w:sz w:val="22"/>
          <w:szCs w:val="22"/>
        </w:rPr>
        <w:tab/>
        <w:t xml:space="preserve">Support Equip Management to ensure all Equip Education </w:t>
      </w:r>
      <w:r w:rsidR="0016223C" w:rsidRPr="00D11619">
        <w:rPr>
          <w:rFonts w:ascii="Century Gothic" w:eastAsia="Calibri" w:hAnsi="Century Gothic"/>
          <w:sz w:val="22"/>
          <w:szCs w:val="22"/>
        </w:rPr>
        <w:t>documentation is</w:t>
      </w:r>
      <w:r w:rsidRPr="00D11619">
        <w:rPr>
          <w:rFonts w:ascii="Century Gothic" w:eastAsia="Calibri" w:hAnsi="Century Gothic"/>
          <w:sz w:val="22"/>
          <w:szCs w:val="22"/>
        </w:rPr>
        <w:t xml:space="preserve"> completed and submitted in a timely manner as required by </w:t>
      </w:r>
      <w:r w:rsidR="009453A2" w:rsidRPr="00D11619">
        <w:rPr>
          <w:rFonts w:ascii="Century Gothic" w:eastAsia="Calibri" w:hAnsi="Century Gothic"/>
          <w:sz w:val="22"/>
          <w:szCs w:val="22"/>
        </w:rPr>
        <w:t>colleges</w:t>
      </w:r>
      <w:r w:rsidRPr="00D11619">
        <w:rPr>
          <w:rFonts w:ascii="Century Gothic" w:eastAsia="Calibri" w:hAnsi="Century Gothic"/>
          <w:sz w:val="22"/>
          <w:szCs w:val="22"/>
        </w:rPr>
        <w:t>.</w:t>
      </w:r>
    </w:p>
    <w:p w14:paraId="5FFB85F0" w14:textId="3409FECF" w:rsidR="00FA649F" w:rsidRPr="00D11619" w:rsidRDefault="00FA649F" w:rsidP="009453A2">
      <w:pPr>
        <w:ind w:left="720" w:hanging="360"/>
        <w:rPr>
          <w:rFonts w:ascii="Century Gothic" w:eastAsia="Calibri" w:hAnsi="Century Gothic"/>
          <w:sz w:val="22"/>
          <w:szCs w:val="22"/>
        </w:rPr>
      </w:pPr>
      <w:r w:rsidRPr="00D11619">
        <w:rPr>
          <w:rFonts w:ascii="Century Gothic" w:eastAsia="Calibri" w:hAnsi="Century Gothic"/>
          <w:sz w:val="22"/>
          <w:szCs w:val="22"/>
        </w:rPr>
        <w:t>•</w:t>
      </w:r>
      <w:r w:rsidRPr="00D11619">
        <w:rPr>
          <w:rFonts w:ascii="Century Gothic" w:eastAsia="Calibri" w:hAnsi="Century Gothic"/>
          <w:sz w:val="22"/>
          <w:szCs w:val="22"/>
        </w:rPr>
        <w:tab/>
        <w:t xml:space="preserve">To attend annual reviews when required. </w:t>
      </w:r>
    </w:p>
    <w:p w14:paraId="4F4E373B" w14:textId="77777777" w:rsidR="00FA649F" w:rsidRPr="00D11619" w:rsidRDefault="00FA649F" w:rsidP="00FA649F">
      <w:pPr>
        <w:ind w:left="720" w:hanging="360"/>
        <w:rPr>
          <w:rFonts w:ascii="Century Gothic" w:eastAsia="Calibri" w:hAnsi="Century Gothic"/>
          <w:sz w:val="22"/>
          <w:szCs w:val="22"/>
        </w:rPr>
      </w:pPr>
      <w:r w:rsidRPr="00D11619">
        <w:rPr>
          <w:rFonts w:ascii="Century Gothic" w:eastAsia="Calibri" w:hAnsi="Century Gothic"/>
          <w:sz w:val="22"/>
          <w:szCs w:val="22"/>
        </w:rPr>
        <w:t>•</w:t>
      </w:r>
      <w:r w:rsidRPr="00D11619">
        <w:rPr>
          <w:rFonts w:ascii="Century Gothic" w:eastAsia="Calibri" w:hAnsi="Century Gothic"/>
          <w:sz w:val="22"/>
          <w:szCs w:val="22"/>
        </w:rPr>
        <w:tab/>
        <w:t>To attend College meetings with the Equip Managers, as required.</w:t>
      </w:r>
    </w:p>
    <w:p w14:paraId="375C7E6E" w14:textId="77777777" w:rsidR="00FA649F" w:rsidRPr="00D11619" w:rsidRDefault="00FA649F" w:rsidP="00FA649F">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To attend College open evenings and events.</w:t>
      </w:r>
    </w:p>
    <w:p w14:paraId="0EFCFCD7" w14:textId="77777777" w:rsidR="00FA649F" w:rsidRPr="00D11619" w:rsidRDefault="00FA649F" w:rsidP="00FA649F">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 xml:space="preserve">To ensure a rigorous approach towards the commitment of safeguarding of all members at Talkback by understanding and adhering to all safeguarding policies and procedures. </w:t>
      </w:r>
    </w:p>
    <w:p w14:paraId="42A28668" w14:textId="37A829DE" w:rsidR="00FA649F" w:rsidRPr="00D11619" w:rsidRDefault="00FA649F" w:rsidP="00FA649F">
      <w:pPr>
        <w:pStyle w:val="ListParagraph"/>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entury Gothic" w:eastAsia="Calibri" w:hAnsi="Century Gothic" w:cs="Times New Roman"/>
          <w:sz w:val="22"/>
          <w:szCs w:val="22"/>
        </w:rPr>
      </w:pPr>
      <w:r w:rsidRPr="00D11619">
        <w:rPr>
          <w:rFonts w:ascii="Century Gothic" w:eastAsia="Calibri" w:hAnsi="Century Gothic" w:cs="Times New Roman"/>
          <w:sz w:val="22"/>
          <w:szCs w:val="22"/>
        </w:rPr>
        <w:t>To support project work when required.</w:t>
      </w:r>
    </w:p>
    <w:p w14:paraId="700B1ED1" w14:textId="77777777" w:rsidR="00FA649F" w:rsidRPr="00D11619" w:rsidRDefault="00FA649F" w:rsidP="00FA649F">
      <w:pPr>
        <w:rPr>
          <w:rFonts w:ascii="Century Gothic" w:eastAsia="Calibri" w:hAnsi="Century Gothic"/>
          <w:sz w:val="22"/>
          <w:szCs w:val="22"/>
        </w:rPr>
      </w:pPr>
      <w:r w:rsidRPr="00D11619">
        <w:rPr>
          <w:rFonts w:ascii="Century Gothic" w:eastAsia="Calibri" w:hAnsi="Century Gothic"/>
          <w:sz w:val="22"/>
          <w:szCs w:val="22"/>
        </w:rPr>
        <w:t>The above is not an exhaustive list of duties and you will be expected to perform different tasks as necessitated by your developing role within the organisation and the overall business objectives of the organisation.</w:t>
      </w:r>
    </w:p>
    <w:p w14:paraId="711657B0" w14:textId="77777777" w:rsidR="00FA649F" w:rsidRPr="00D11619" w:rsidRDefault="00FA649F" w:rsidP="00425301">
      <w:pPr>
        <w:pStyle w:val="ListParagraph"/>
        <w:suppressAutoHyphens/>
        <w:jc w:val="both"/>
        <w:rPr>
          <w:rFonts w:ascii="Century Gothic" w:eastAsia="Arial" w:hAnsi="Century Gothic" w:cs="Arial"/>
          <w:sz w:val="22"/>
          <w:szCs w:val="22"/>
          <w:lang w:val="en-GB"/>
        </w:rPr>
      </w:pPr>
    </w:p>
    <w:p w14:paraId="138A2398" w14:textId="77777777" w:rsidR="00B53993" w:rsidRPr="00D11619" w:rsidRDefault="00B53993" w:rsidP="000D72CF">
      <w:pPr>
        <w:pStyle w:val="ListParagraph"/>
        <w:suppressAutoHyphens/>
        <w:jc w:val="both"/>
        <w:rPr>
          <w:rFonts w:ascii="Century Gothic" w:eastAsia="Arial" w:hAnsi="Century Gothic" w:cs="Arial"/>
          <w:sz w:val="22"/>
          <w:szCs w:val="22"/>
          <w:lang w:val="en-GB"/>
        </w:rPr>
      </w:pPr>
    </w:p>
    <w:p w14:paraId="410A0335" w14:textId="41CE35A0" w:rsidR="008237FA" w:rsidRPr="00D11619" w:rsidRDefault="00732955" w:rsidP="000D72CF">
      <w:pPr>
        <w:pStyle w:val="BodyA"/>
        <w:suppressAutoHyphens/>
        <w:ind w:left="360"/>
        <w:jc w:val="both"/>
        <w:rPr>
          <w:rFonts w:ascii="Century Gothic" w:hAnsi="Century Gothic"/>
          <w:b/>
          <w:bCs/>
          <w:sz w:val="22"/>
          <w:szCs w:val="22"/>
        </w:rPr>
      </w:pPr>
      <w:r w:rsidRPr="00D11619">
        <w:rPr>
          <w:rFonts w:ascii="Century Gothic" w:hAnsi="Century Gothic"/>
          <w:b/>
          <w:bCs/>
          <w:sz w:val="22"/>
          <w:szCs w:val="22"/>
        </w:rPr>
        <w:t>Behavioural Expectations</w:t>
      </w:r>
    </w:p>
    <w:p w14:paraId="23D8A6DB" w14:textId="50BB1444" w:rsidR="00954C63" w:rsidRPr="00D11619" w:rsidRDefault="00954C63" w:rsidP="00954C63">
      <w:pPr>
        <w:widowControl w:val="0"/>
        <w:numPr>
          <w:ilvl w:val="0"/>
          <w:numId w:val="26"/>
        </w:numPr>
        <w:suppressAutoHyphens/>
        <w:ind w:left="687" w:hanging="327"/>
        <w:jc w:val="both"/>
        <w:rPr>
          <w:rFonts w:ascii="Century Gothic" w:eastAsia="Arial" w:hAnsi="Century Gothic" w:cs="Arial"/>
          <w:sz w:val="22"/>
          <w:szCs w:val="22"/>
          <w:u w:color="000000"/>
          <w:lang w:val="en-GB"/>
        </w:rPr>
      </w:pPr>
      <w:r w:rsidRPr="00D11619">
        <w:rPr>
          <w:rFonts w:ascii="Century Gothic" w:hAnsi="Century Gothic" w:cs="Arial Unicode MS"/>
          <w:sz w:val="22"/>
          <w:szCs w:val="22"/>
          <w:u w:color="000000"/>
          <w:lang w:val="en-GB"/>
        </w:rPr>
        <w:t xml:space="preserve">Demonstrate commitment and loyalty to </w:t>
      </w:r>
      <w:proofErr w:type="spellStart"/>
      <w:r w:rsidRPr="00D11619">
        <w:rPr>
          <w:rFonts w:ascii="Century Gothic" w:hAnsi="Century Gothic" w:cs="Arial Unicode MS"/>
          <w:sz w:val="22"/>
          <w:szCs w:val="22"/>
          <w:u w:color="000000"/>
          <w:lang w:val="en-GB"/>
        </w:rPr>
        <w:t>Talkback</w:t>
      </w:r>
      <w:proofErr w:type="spellEnd"/>
      <w:r w:rsidR="0016223C">
        <w:rPr>
          <w:rFonts w:ascii="Century Gothic" w:hAnsi="Century Gothic" w:cs="Arial Unicode MS"/>
          <w:sz w:val="22"/>
          <w:szCs w:val="22"/>
          <w:u w:color="000000"/>
          <w:lang w:val="en-GB"/>
        </w:rPr>
        <w:t xml:space="preserve"> and its values</w:t>
      </w:r>
      <w:r w:rsidR="00B64F78" w:rsidRPr="00D11619">
        <w:rPr>
          <w:rFonts w:ascii="Century Gothic" w:hAnsi="Century Gothic" w:cs="Arial Unicode MS"/>
          <w:sz w:val="22"/>
          <w:szCs w:val="22"/>
          <w:u w:color="000000"/>
          <w:lang w:val="en-GB"/>
        </w:rPr>
        <w:t>.</w:t>
      </w:r>
    </w:p>
    <w:p w14:paraId="3829DE33" w14:textId="7060A6E7" w:rsidR="008237FA" w:rsidRPr="00D11619" w:rsidRDefault="00732955" w:rsidP="000D72CF">
      <w:pPr>
        <w:pStyle w:val="ListParagraph"/>
        <w:numPr>
          <w:ilvl w:val="0"/>
          <w:numId w:val="17"/>
        </w:numPr>
        <w:tabs>
          <w:tab w:val="clear" w:pos="720"/>
          <w:tab w:val="num" w:pos="687"/>
        </w:tabs>
        <w:suppressAutoHyphens/>
        <w:ind w:left="687" w:hanging="327"/>
        <w:jc w:val="both"/>
        <w:rPr>
          <w:rFonts w:ascii="Century Gothic" w:eastAsia="Arial" w:hAnsi="Century Gothic" w:cs="Arial"/>
          <w:sz w:val="22"/>
          <w:szCs w:val="22"/>
          <w:lang w:val="en-GB"/>
        </w:rPr>
      </w:pPr>
      <w:r w:rsidRPr="00D11619">
        <w:rPr>
          <w:rFonts w:ascii="Century Gothic" w:hAnsi="Century Gothic"/>
          <w:sz w:val="22"/>
          <w:szCs w:val="22"/>
          <w:lang w:val="en-GB"/>
        </w:rPr>
        <w:t>Appreciate the impact that decisions and actions have on the business</w:t>
      </w:r>
      <w:r w:rsidR="00B64F78" w:rsidRPr="00D11619">
        <w:rPr>
          <w:rFonts w:ascii="Century Gothic" w:hAnsi="Century Gothic"/>
          <w:sz w:val="22"/>
          <w:szCs w:val="22"/>
          <w:lang w:val="en-GB"/>
        </w:rPr>
        <w:t>.</w:t>
      </w:r>
    </w:p>
    <w:p w14:paraId="76228BB2" w14:textId="48AF36A3" w:rsidR="00B64F78" w:rsidRPr="00D11619" w:rsidRDefault="00B64F78" w:rsidP="00B64F78">
      <w:pPr>
        <w:pStyle w:val="ListParagraph"/>
        <w:numPr>
          <w:ilvl w:val="0"/>
          <w:numId w:val="17"/>
        </w:numPr>
        <w:suppressAutoHyphens/>
        <w:jc w:val="both"/>
        <w:rPr>
          <w:rFonts w:ascii="Century Gothic" w:eastAsia="Arial" w:hAnsi="Century Gothic" w:cs="Arial"/>
          <w:color w:val="000000" w:themeColor="text1"/>
          <w:sz w:val="22"/>
          <w:szCs w:val="22"/>
          <w:lang w:val="en-GB"/>
        </w:rPr>
      </w:pPr>
      <w:r w:rsidRPr="00D11619">
        <w:rPr>
          <w:rFonts w:ascii="Century Gothic" w:hAnsi="Century Gothic"/>
          <w:color w:val="000000" w:themeColor="text1"/>
          <w:sz w:val="22"/>
          <w:szCs w:val="22"/>
          <w:lang w:val="en-GB"/>
        </w:rPr>
        <w:t>Fully understand internal and external contract expectations and work to ensure these are exceeded.</w:t>
      </w:r>
    </w:p>
    <w:p w14:paraId="393E0B1E" w14:textId="6BA69ECB" w:rsidR="008237FA" w:rsidRPr="00D11619" w:rsidRDefault="00B64F78" w:rsidP="000D72CF">
      <w:pPr>
        <w:pStyle w:val="ListParagraph"/>
        <w:numPr>
          <w:ilvl w:val="0"/>
          <w:numId w:val="19"/>
        </w:numPr>
        <w:tabs>
          <w:tab w:val="clear" w:pos="720"/>
          <w:tab w:val="num" w:pos="687"/>
        </w:tabs>
        <w:suppressAutoHyphens/>
        <w:ind w:left="687" w:hanging="327"/>
        <w:jc w:val="both"/>
        <w:rPr>
          <w:rFonts w:ascii="Century Gothic" w:eastAsia="Arial" w:hAnsi="Century Gothic" w:cs="Arial"/>
          <w:sz w:val="22"/>
          <w:szCs w:val="22"/>
          <w:lang w:val="en-GB"/>
        </w:rPr>
      </w:pPr>
      <w:r w:rsidRPr="00D11619">
        <w:rPr>
          <w:rFonts w:ascii="Century Gothic" w:hAnsi="Century Gothic"/>
          <w:sz w:val="22"/>
          <w:szCs w:val="22"/>
          <w:lang w:val="en-GB"/>
        </w:rPr>
        <w:t>E</w:t>
      </w:r>
      <w:r w:rsidR="00732955" w:rsidRPr="00D11619">
        <w:rPr>
          <w:rFonts w:ascii="Century Gothic" w:hAnsi="Century Gothic"/>
          <w:sz w:val="22"/>
          <w:szCs w:val="22"/>
          <w:lang w:val="en-GB"/>
        </w:rPr>
        <w:t xml:space="preserve">nsure that objectives or tasks are delivered on time and to an agreed </w:t>
      </w:r>
      <w:r w:rsidR="009C758D" w:rsidRPr="00D11619">
        <w:rPr>
          <w:rFonts w:ascii="Century Gothic" w:hAnsi="Century Gothic"/>
          <w:sz w:val="22"/>
          <w:szCs w:val="22"/>
          <w:lang w:val="en-GB"/>
        </w:rPr>
        <w:t>standard.</w:t>
      </w:r>
    </w:p>
    <w:p w14:paraId="1C3D4768" w14:textId="000C564F" w:rsidR="008237FA" w:rsidRPr="00D11619" w:rsidRDefault="009C758D" w:rsidP="000D72CF">
      <w:pPr>
        <w:pStyle w:val="ListParagraph"/>
        <w:numPr>
          <w:ilvl w:val="0"/>
          <w:numId w:val="20"/>
        </w:numPr>
        <w:tabs>
          <w:tab w:val="clear" w:pos="720"/>
          <w:tab w:val="num" w:pos="687"/>
        </w:tabs>
        <w:suppressAutoHyphens/>
        <w:ind w:left="687" w:hanging="327"/>
        <w:jc w:val="both"/>
        <w:rPr>
          <w:rFonts w:ascii="Century Gothic" w:eastAsia="Arial" w:hAnsi="Century Gothic" w:cs="Arial"/>
          <w:color w:val="000000" w:themeColor="text1"/>
          <w:sz w:val="22"/>
          <w:szCs w:val="22"/>
          <w:lang w:val="en-GB"/>
        </w:rPr>
      </w:pPr>
      <w:r w:rsidRPr="00D11619">
        <w:rPr>
          <w:rFonts w:ascii="Century Gothic" w:hAnsi="Century Gothic"/>
          <w:color w:val="000000" w:themeColor="text1"/>
          <w:sz w:val="22"/>
          <w:szCs w:val="22"/>
          <w:lang w:val="en-GB"/>
        </w:rPr>
        <w:t>Work in a crucial</w:t>
      </w:r>
      <w:r w:rsidR="00732955" w:rsidRPr="00D11619">
        <w:rPr>
          <w:rFonts w:ascii="Century Gothic" w:hAnsi="Century Gothic"/>
          <w:color w:val="000000" w:themeColor="text1"/>
          <w:sz w:val="22"/>
          <w:szCs w:val="22"/>
          <w:lang w:val="en-GB"/>
        </w:rPr>
        <w:t xml:space="preserve"> </w:t>
      </w:r>
      <w:r w:rsidR="00A255CE" w:rsidRPr="00D11619">
        <w:rPr>
          <w:rFonts w:ascii="Century Gothic" w:hAnsi="Century Gothic"/>
          <w:color w:val="000000" w:themeColor="text1"/>
          <w:sz w:val="22"/>
          <w:szCs w:val="22"/>
          <w:lang w:val="en-GB"/>
        </w:rPr>
        <w:t>front-line</w:t>
      </w:r>
      <w:r w:rsidR="00732955" w:rsidRPr="00D11619">
        <w:rPr>
          <w:rFonts w:ascii="Century Gothic" w:hAnsi="Century Gothic"/>
          <w:color w:val="000000" w:themeColor="text1"/>
          <w:sz w:val="22"/>
          <w:szCs w:val="22"/>
          <w:lang w:val="en-GB"/>
        </w:rPr>
        <w:t xml:space="preserve"> operational role</w:t>
      </w:r>
      <w:r w:rsidRPr="00D11619">
        <w:rPr>
          <w:rFonts w:ascii="Century Gothic" w:hAnsi="Century Gothic"/>
          <w:color w:val="000000" w:themeColor="text1"/>
          <w:sz w:val="22"/>
          <w:szCs w:val="22"/>
          <w:lang w:val="en-GB"/>
        </w:rPr>
        <w:t>,</w:t>
      </w:r>
      <w:r w:rsidR="00732955" w:rsidRPr="00D11619">
        <w:rPr>
          <w:rFonts w:ascii="Century Gothic" w:hAnsi="Century Gothic"/>
          <w:color w:val="000000" w:themeColor="text1"/>
          <w:sz w:val="22"/>
          <w:szCs w:val="22"/>
          <w:lang w:val="en-GB"/>
        </w:rPr>
        <w:t xml:space="preserve"> as part of team that delivers high quality </w:t>
      </w:r>
      <w:r w:rsidR="002D4FAA" w:rsidRPr="00D11619">
        <w:rPr>
          <w:rFonts w:ascii="Century Gothic" w:hAnsi="Century Gothic"/>
          <w:color w:val="000000" w:themeColor="text1"/>
          <w:sz w:val="22"/>
          <w:szCs w:val="22"/>
          <w:lang w:val="en-GB"/>
        </w:rPr>
        <w:t>s</w:t>
      </w:r>
      <w:r w:rsidR="00732955" w:rsidRPr="00D11619">
        <w:rPr>
          <w:rFonts w:ascii="Century Gothic" w:hAnsi="Century Gothic"/>
          <w:color w:val="000000" w:themeColor="text1"/>
          <w:sz w:val="22"/>
          <w:szCs w:val="22"/>
          <w:lang w:val="en-GB"/>
        </w:rPr>
        <w:t xml:space="preserve">ervices </w:t>
      </w:r>
      <w:r w:rsidR="00A255CE" w:rsidRPr="00D11619">
        <w:rPr>
          <w:rFonts w:ascii="Century Gothic" w:hAnsi="Century Gothic"/>
          <w:color w:val="000000" w:themeColor="text1"/>
          <w:sz w:val="22"/>
          <w:szCs w:val="22"/>
          <w:lang w:val="en-GB"/>
        </w:rPr>
        <w:t>to a</w:t>
      </w:r>
      <w:r w:rsidR="00732955" w:rsidRPr="00D11619">
        <w:rPr>
          <w:rFonts w:ascii="Century Gothic" w:hAnsi="Century Gothic"/>
          <w:color w:val="000000" w:themeColor="text1"/>
          <w:sz w:val="22"/>
          <w:szCs w:val="22"/>
          <w:lang w:val="en-GB"/>
        </w:rPr>
        <w:t xml:space="preserve"> range of </w:t>
      </w:r>
      <w:r w:rsidR="007C47B2" w:rsidRPr="00D11619">
        <w:rPr>
          <w:rFonts w:ascii="Century Gothic" w:hAnsi="Century Gothic"/>
          <w:color w:val="000000" w:themeColor="text1"/>
          <w:sz w:val="22"/>
          <w:szCs w:val="22"/>
          <w:lang w:val="en-GB"/>
        </w:rPr>
        <w:t>members</w:t>
      </w:r>
      <w:r w:rsidR="0016223C">
        <w:rPr>
          <w:rFonts w:ascii="Century Gothic" w:hAnsi="Century Gothic"/>
          <w:color w:val="000000" w:themeColor="text1"/>
          <w:sz w:val="22"/>
          <w:szCs w:val="22"/>
          <w:lang w:val="en-GB"/>
        </w:rPr>
        <w:t xml:space="preserve"> and their parents by good communication.</w:t>
      </w:r>
    </w:p>
    <w:p w14:paraId="75E91B86" w14:textId="15698524" w:rsidR="008237FA" w:rsidRPr="00D11619" w:rsidRDefault="009C758D" w:rsidP="000D72CF">
      <w:pPr>
        <w:pStyle w:val="ListParagraph"/>
        <w:numPr>
          <w:ilvl w:val="0"/>
          <w:numId w:val="21"/>
        </w:numPr>
        <w:tabs>
          <w:tab w:val="clear" w:pos="720"/>
          <w:tab w:val="num" w:pos="687"/>
        </w:tabs>
        <w:suppressAutoHyphens/>
        <w:ind w:left="687" w:hanging="327"/>
        <w:jc w:val="both"/>
        <w:rPr>
          <w:rFonts w:ascii="Century Gothic" w:eastAsia="Arial" w:hAnsi="Century Gothic" w:cs="Arial"/>
          <w:color w:val="000000" w:themeColor="text1"/>
          <w:sz w:val="22"/>
          <w:szCs w:val="22"/>
          <w:lang w:val="en-GB"/>
        </w:rPr>
      </w:pPr>
      <w:r w:rsidRPr="00D11619">
        <w:rPr>
          <w:rFonts w:ascii="Century Gothic" w:hAnsi="Century Gothic"/>
          <w:color w:val="000000" w:themeColor="text1"/>
          <w:sz w:val="22"/>
          <w:szCs w:val="22"/>
          <w:lang w:val="en-GB"/>
        </w:rPr>
        <w:t>Be p</w:t>
      </w:r>
      <w:r w:rsidR="00732955" w:rsidRPr="00D11619">
        <w:rPr>
          <w:rFonts w:ascii="Century Gothic" w:hAnsi="Century Gothic"/>
          <w:color w:val="000000" w:themeColor="text1"/>
          <w:sz w:val="22"/>
          <w:szCs w:val="22"/>
          <w:lang w:val="en-GB"/>
        </w:rPr>
        <w:t xml:space="preserve">ro-active and responsive to </w:t>
      </w:r>
      <w:r w:rsidRPr="00D11619">
        <w:rPr>
          <w:rFonts w:ascii="Century Gothic" w:hAnsi="Century Gothic"/>
          <w:color w:val="000000" w:themeColor="text1"/>
          <w:sz w:val="22"/>
          <w:szCs w:val="22"/>
          <w:lang w:val="en-GB"/>
        </w:rPr>
        <w:t xml:space="preserve">the </w:t>
      </w:r>
      <w:r w:rsidR="00732955" w:rsidRPr="00D11619">
        <w:rPr>
          <w:rFonts w:ascii="Century Gothic" w:hAnsi="Century Gothic"/>
          <w:color w:val="000000" w:themeColor="text1"/>
          <w:sz w:val="22"/>
          <w:szCs w:val="22"/>
          <w:lang w:val="en-GB"/>
        </w:rPr>
        <w:t>requirements</w:t>
      </w:r>
      <w:r w:rsidRPr="00D11619">
        <w:rPr>
          <w:rFonts w:ascii="Century Gothic" w:hAnsi="Century Gothic"/>
          <w:color w:val="000000" w:themeColor="text1"/>
          <w:sz w:val="22"/>
          <w:szCs w:val="22"/>
          <w:lang w:val="en-GB"/>
        </w:rPr>
        <w:t xml:space="preserve"> of both </w:t>
      </w:r>
      <w:r w:rsidR="007C47B2" w:rsidRPr="00D11619">
        <w:rPr>
          <w:rFonts w:ascii="Century Gothic" w:hAnsi="Century Gothic"/>
          <w:color w:val="000000" w:themeColor="text1"/>
          <w:sz w:val="22"/>
          <w:szCs w:val="22"/>
          <w:lang w:val="en-GB"/>
        </w:rPr>
        <w:t>members</w:t>
      </w:r>
      <w:r w:rsidR="00732955" w:rsidRPr="00D11619">
        <w:rPr>
          <w:rFonts w:ascii="Century Gothic" w:hAnsi="Century Gothic"/>
          <w:color w:val="000000" w:themeColor="text1"/>
          <w:sz w:val="22"/>
          <w:szCs w:val="22"/>
          <w:lang w:val="en-GB"/>
        </w:rPr>
        <w:t xml:space="preserve"> and colleague; a team player</w:t>
      </w:r>
      <w:r w:rsidRPr="00D11619">
        <w:rPr>
          <w:rFonts w:ascii="Century Gothic" w:hAnsi="Century Gothic"/>
          <w:color w:val="000000" w:themeColor="text1"/>
          <w:sz w:val="22"/>
          <w:szCs w:val="22"/>
          <w:lang w:val="en-GB"/>
        </w:rPr>
        <w:t>.</w:t>
      </w:r>
    </w:p>
    <w:p w14:paraId="1D67E36B" w14:textId="6FDE8FDE" w:rsidR="00327310" w:rsidRPr="00D11619" w:rsidRDefault="00327310" w:rsidP="000D72CF">
      <w:pPr>
        <w:pStyle w:val="ListParagraph"/>
        <w:numPr>
          <w:ilvl w:val="0"/>
          <w:numId w:val="22"/>
        </w:numPr>
        <w:tabs>
          <w:tab w:val="clear" w:pos="720"/>
          <w:tab w:val="num" w:pos="687"/>
        </w:tabs>
        <w:suppressAutoHyphens/>
        <w:ind w:left="687" w:hanging="327"/>
        <w:jc w:val="both"/>
        <w:rPr>
          <w:rFonts w:ascii="Century Gothic" w:eastAsia="Arial" w:hAnsi="Century Gothic" w:cs="Arial"/>
          <w:color w:val="000000" w:themeColor="text1"/>
          <w:sz w:val="22"/>
          <w:szCs w:val="22"/>
          <w:lang w:val="en-GB"/>
        </w:rPr>
      </w:pPr>
      <w:r w:rsidRPr="00D11619">
        <w:rPr>
          <w:rFonts w:ascii="Century Gothic" w:eastAsia="Arial" w:hAnsi="Century Gothic" w:cs="Arial"/>
          <w:color w:val="000000" w:themeColor="text1"/>
          <w:sz w:val="22"/>
          <w:szCs w:val="22"/>
          <w:lang w:val="en-GB"/>
        </w:rPr>
        <w:t>Maintain own professional boundaries and the self-respect and confidentiality of all people that interact with Talkback</w:t>
      </w:r>
      <w:r w:rsidR="009C758D" w:rsidRPr="00D11619">
        <w:rPr>
          <w:rFonts w:ascii="Century Gothic" w:eastAsia="Arial" w:hAnsi="Century Gothic" w:cs="Arial"/>
          <w:color w:val="000000" w:themeColor="text1"/>
          <w:sz w:val="22"/>
          <w:szCs w:val="22"/>
          <w:lang w:val="en-GB"/>
        </w:rPr>
        <w:t>.</w:t>
      </w:r>
    </w:p>
    <w:p w14:paraId="2DB64E2A" w14:textId="60FC092D" w:rsidR="008237FA" w:rsidRPr="00D11619" w:rsidRDefault="00732955" w:rsidP="000D72CF">
      <w:pPr>
        <w:pStyle w:val="ListParagraph"/>
        <w:numPr>
          <w:ilvl w:val="0"/>
          <w:numId w:val="23"/>
        </w:numPr>
        <w:tabs>
          <w:tab w:val="clear" w:pos="720"/>
          <w:tab w:val="num" w:pos="687"/>
        </w:tabs>
        <w:suppressAutoHyphens/>
        <w:ind w:left="687" w:hanging="327"/>
        <w:jc w:val="both"/>
        <w:rPr>
          <w:rFonts w:ascii="Century Gothic" w:eastAsia="Arial" w:hAnsi="Century Gothic" w:cs="Arial"/>
          <w:color w:val="000000" w:themeColor="text1"/>
          <w:sz w:val="22"/>
          <w:szCs w:val="22"/>
          <w:lang w:val="en-GB"/>
        </w:rPr>
      </w:pPr>
      <w:r w:rsidRPr="00D11619">
        <w:rPr>
          <w:rFonts w:ascii="Century Gothic" w:hAnsi="Century Gothic"/>
          <w:color w:val="000000" w:themeColor="text1"/>
          <w:sz w:val="22"/>
          <w:szCs w:val="22"/>
          <w:lang w:val="en-GB"/>
        </w:rPr>
        <w:t xml:space="preserve">Work co-operatively and productively with others, to achieve </w:t>
      </w:r>
      <w:r w:rsidR="009C758D" w:rsidRPr="00D11619">
        <w:rPr>
          <w:rFonts w:ascii="Century Gothic" w:hAnsi="Century Gothic"/>
          <w:color w:val="000000" w:themeColor="text1"/>
          <w:sz w:val="22"/>
          <w:szCs w:val="22"/>
          <w:lang w:val="en-GB"/>
        </w:rPr>
        <w:t xml:space="preserve">the best </w:t>
      </w:r>
      <w:r w:rsidRPr="00D11619">
        <w:rPr>
          <w:rFonts w:ascii="Century Gothic" w:hAnsi="Century Gothic"/>
          <w:color w:val="000000" w:themeColor="text1"/>
          <w:sz w:val="22"/>
          <w:szCs w:val="22"/>
          <w:lang w:val="en-GB"/>
        </w:rPr>
        <w:t>results.</w:t>
      </w:r>
    </w:p>
    <w:p w14:paraId="2A5A2DAC" w14:textId="425FA2E6" w:rsidR="00664942" w:rsidRPr="00D11619" w:rsidRDefault="00732955" w:rsidP="00664942">
      <w:pPr>
        <w:pStyle w:val="ListParagraph"/>
        <w:numPr>
          <w:ilvl w:val="0"/>
          <w:numId w:val="24"/>
        </w:numPr>
        <w:tabs>
          <w:tab w:val="clear" w:pos="720"/>
          <w:tab w:val="num" w:pos="687"/>
        </w:tabs>
        <w:suppressAutoHyphens/>
        <w:ind w:left="687" w:hanging="327"/>
        <w:jc w:val="both"/>
        <w:rPr>
          <w:rFonts w:ascii="Century Gothic" w:eastAsia="Arial" w:hAnsi="Century Gothic" w:cs="Arial"/>
          <w:color w:val="000000" w:themeColor="text1"/>
          <w:sz w:val="22"/>
          <w:szCs w:val="22"/>
          <w:lang w:val="en-GB"/>
        </w:rPr>
      </w:pPr>
      <w:r w:rsidRPr="00D11619">
        <w:rPr>
          <w:rFonts w:ascii="Century Gothic" w:hAnsi="Century Gothic"/>
          <w:color w:val="000000" w:themeColor="text1"/>
          <w:sz w:val="22"/>
          <w:szCs w:val="22"/>
          <w:lang w:val="en-GB"/>
        </w:rPr>
        <w:t>Demonstra</w:t>
      </w:r>
      <w:r w:rsidR="009C758D" w:rsidRPr="00D11619">
        <w:rPr>
          <w:rFonts w:ascii="Century Gothic" w:hAnsi="Century Gothic"/>
          <w:color w:val="000000" w:themeColor="text1"/>
          <w:sz w:val="22"/>
          <w:szCs w:val="22"/>
          <w:lang w:val="en-GB"/>
        </w:rPr>
        <w:t>te a</w:t>
      </w:r>
      <w:r w:rsidRPr="00D11619">
        <w:rPr>
          <w:rFonts w:ascii="Century Gothic" w:hAnsi="Century Gothic"/>
          <w:color w:val="000000" w:themeColor="text1"/>
          <w:sz w:val="22"/>
          <w:szCs w:val="22"/>
          <w:lang w:val="en-GB"/>
        </w:rPr>
        <w:t xml:space="preserve"> knowledge and interest in </w:t>
      </w:r>
      <w:r w:rsidR="007C47B2" w:rsidRPr="00D11619">
        <w:rPr>
          <w:rFonts w:ascii="Century Gothic" w:hAnsi="Century Gothic"/>
          <w:color w:val="000000" w:themeColor="text1"/>
          <w:sz w:val="22"/>
          <w:szCs w:val="22"/>
          <w:lang w:val="en-GB"/>
        </w:rPr>
        <w:t xml:space="preserve">enhancing the lives of those with learning disabilities, </w:t>
      </w:r>
      <w:r w:rsidR="009453A2" w:rsidRPr="00D11619">
        <w:rPr>
          <w:rFonts w:ascii="Century Gothic" w:hAnsi="Century Gothic"/>
          <w:color w:val="000000" w:themeColor="text1"/>
          <w:sz w:val="22"/>
          <w:szCs w:val="22"/>
          <w:lang w:val="en-GB"/>
        </w:rPr>
        <w:t>autism,</w:t>
      </w:r>
      <w:r w:rsidR="00452622" w:rsidRPr="00D11619">
        <w:rPr>
          <w:rFonts w:ascii="Century Gothic" w:hAnsi="Century Gothic"/>
          <w:color w:val="000000" w:themeColor="text1"/>
          <w:sz w:val="22"/>
          <w:szCs w:val="22"/>
          <w:lang w:val="en-GB"/>
        </w:rPr>
        <w:t xml:space="preserve"> and mental health difficulties</w:t>
      </w:r>
      <w:r w:rsidR="007C47B2" w:rsidRPr="00D11619">
        <w:rPr>
          <w:rFonts w:ascii="Century Gothic" w:hAnsi="Century Gothic"/>
          <w:color w:val="000000" w:themeColor="text1"/>
          <w:sz w:val="22"/>
          <w:szCs w:val="22"/>
          <w:lang w:val="en-GB"/>
        </w:rPr>
        <w:t>.</w:t>
      </w:r>
    </w:p>
    <w:p w14:paraId="753C6B43" w14:textId="323A2394" w:rsidR="008237FA" w:rsidRPr="00D11619" w:rsidRDefault="007C47B2" w:rsidP="000D72CF">
      <w:pPr>
        <w:pStyle w:val="ListParagraph"/>
        <w:numPr>
          <w:ilvl w:val="0"/>
          <w:numId w:val="25"/>
        </w:numPr>
        <w:tabs>
          <w:tab w:val="clear" w:pos="720"/>
          <w:tab w:val="num" w:pos="687"/>
        </w:tabs>
        <w:suppressAutoHyphens/>
        <w:ind w:left="687" w:hanging="327"/>
        <w:jc w:val="both"/>
        <w:rPr>
          <w:rFonts w:ascii="Century Gothic" w:eastAsia="Arial" w:hAnsi="Century Gothic" w:cs="Arial"/>
          <w:color w:val="000000" w:themeColor="text1"/>
          <w:sz w:val="22"/>
          <w:szCs w:val="22"/>
          <w:lang w:val="en-GB"/>
        </w:rPr>
      </w:pPr>
      <w:r w:rsidRPr="00D11619">
        <w:rPr>
          <w:rFonts w:ascii="Century Gothic" w:hAnsi="Century Gothic"/>
          <w:color w:val="000000" w:themeColor="text1"/>
          <w:sz w:val="22"/>
          <w:szCs w:val="22"/>
          <w:lang w:val="en-GB"/>
        </w:rPr>
        <w:t xml:space="preserve">Adhere to all Health </w:t>
      </w:r>
      <w:r w:rsidR="006967A5" w:rsidRPr="00D11619">
        <w:rPr>
          <w:rFonts w:ascii="Century Gothic" w:hAnsi="Century Gothic"/>
          <w:color w:val="000000" w:themeColor="text1"/>
          <w:sz w:val="22"/>
          <w:szCs w:val="22"/>
          <w:lang w:val="en-GB"/>
        </w:rPr>
        <w:t>&amp;</w:t>
      </w:r>
      <w:r w:rsidRPr="00D11619">
        <w:rPr>
          <w:rFonts w:ascii="Century Gothic" w:hAnsi="Century Gothic"/>
          <w:color w:val="000000" w:themeColor="text1"/>
          <w:sz w:val="22"/>
          <w:szCs w:val="22"/>
          <w:lang w:val="en-GB"/>
        </w:rPr>
        <w:t xml:space="preserve"> Safety requirements.</w:t>
      </w:r>
    </w:p>
    <w:p w14:paraId="238E00A7" w14:textId="77777777" w:rsidR="00B6005B" w:rsidRPr="00D11619" w:rsidRDefault="00E23483" w:rsidP="00B6005B">
      <w:pPr>
        <w:pStyle w:val="ListParagraph"/>
        <w:numPr>
          <w:ilvl w:val="0"/>
          <w:numId w:val="27"/>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D11619">
        <w:rPr>
          <w:rFonts w:ascii="Century Gothic" w:hAnsi="Century Gothic"/>
          <w:color w:val="auto"/>
          <w:sz w:val="22"/>
          <w:szCs w:val="22"/>
          <w:lang w:val="en-GB"/>
        </w:rPr>
        <w:t>Self-motivated</w:t>
      </w:r>
      <w:r w:rsidR="00732955" w:rsidRPr="00D11619">
        <w:rPr>
          <w:rFonts w:ascii="Century Gothic" w:hAnsi="Century Gothic"/>
          <w:color w:val="auto"/>
          <w:sz w:val="22"/>
          <w:szCs w:val="22"/>
          <w:lang w:val="en-GB"/>
        </w:rPr>
        <w:t xml:space="preserve"> individual with strong customer focus</w:t>
      </w:r>
    </w:p>
    <w:p w14:paraId="5FA5FD44" w14:textId="15AC4EFC" w:rsidR="008237FA" w:rsidRPr="00D11619" w:rsidRDefault="00732955" w:rsidP="00B6005B">
      <w:pPr>
        <w:pStyle w:val="ListParagraph"/>
        <w:numPr>
          <w:ilvl w:val="0"/>
          <w:numId w:val="23"/>
        </w:numPr>
        <w:tabs>
          <w:tab w:val="clear" w:pos="720"/>
          <w:tab w:val="num" w:pos="687"/>
        </w:tabs>
        <w:suppressAutoHyphens/>
        <w:ind w:left="687" w:hanging="327"/>
        <w:jc w:val="both"/>
        <w:rPr>
          <w:rFonts w:ascii="Century Gothic" w:hAnsi="Century Gothic"/>
          <w:color w:val="000000" w:themeColor="text1"/>
          <w:sz w:val="22"/>
          <w:szCs w:val="22"/>
          <w:lang w:val="en-GB"/>
        </w:rPr>
      </w:pPr>
      <w:r w:rsidRPr="00D11619">
        <w:rPr>
          <w:rFonts w:ascii="Century Gothic" w:hAnsi="Century Gothic"/>
          <w:sz w:val="22"/>
          <w:szCs w:val="22"/>
        </w:rPr>
        <w:t xml:space="preserve">Able to choose a method of communication that is appropriate and effective for a given situation, </w:t>
      </w:r>
      <w:r w:rsidRPr="00D11619">
        <w:rPr>
          <w:rFonts w:ascii="Century Gothic" w:hAnsi="Century Gothic"/>
          <w:color w:val="000000" w:themeColor="text1"/>
          <w:sz w:val="22"/>
          <w:szCs w:val="22"/>
          <w:lang w:val="en-GB"/>
        </w:rPr>
        <w:t>to incorporate the differen</w:t>
      </w:r>
      <w:r w:rsidR="00E23483" w:rsidRPr="00D11619">
        <w:rPr>
          <w:rFonts w:ascii="Century Gothic" w:hAnsi="Century Gothic"/>
          <w:color w:val="000000" w:themeColor="text1"/>
          <w:sz w:val="22"/>
          <w:szCs w:val="22"/>
          <w:lang w:val="en-GB"/>
        </w:rPr>
        <w:t>t</w:t>
      </w:r>
      <w:r w:rsidRPr="00D11619">
        <w:rPr>
          <w:rFonts w:ascii="Century Gothic" w:hAnsi="Century Gothic"/>
          <w:color w:val="000000" w:themeColor="text1"/>
          <w:sz w:val="22"/>
          <w:szCs w:val="22"/>
          <w:lang w:val="en-GB"/>
        </w:rPr>
        <w:t xml:space="preserve"> mediums of listening, verbal and written</w:t>
      </w:r>
      <w:r w:rsidR="00B6005B" w:rsidRPr="00D11619">
        <w:rPr>
          <w:rFonts w:ascii="Century Gothic" w:hAnsi="Century Gothic"/>
          <w:color w:val="000000" w:themeColor="text1"/>
          <w:sz w:val="22"/>
          <w:szCs w:val="22"/>
          <w:lang w:val="en-GB"/>
        </w:rPr>
        <w:t>.</w:t>
      </w:r>
    </w:p>
    <w:p w14:paraId="681F9FAE" w14:textId="3C7BCDC2" w:rsidR="00B4033A" w:rsidRPr="00D11619" w:rsidRDefault="00B4033A" w:rsidP="00B6005B">
      <w:pPr>
        <w:pStyle w:val="ListParagraph"/>
        <w:numPr>
          <w:ilvl w:val="0"/>
          <w:numId w:val="23"/>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D11619">
        <w:rPr>
          <w:rFonts w:ascii="Century Gothic" w:hAnsi="Century Gothic"/>
          <w:color w:val="000000" w:themeColor="text1"/>
          <w:sz w:val="22"/>
          <w:szCs w:val="22"/>
          <w:lang w:val="en-GB"/>
        </w:rPr>
        <w:t>Understanding of, and demonstrable</w:t>
      </w:r>
      <w:r w:rsidRPr="00D11619">
        <w:rPr>
          <w:rFonts w:ascii="Century Gothic" w:eastAsia="Arial" w:hAnsi="Century Gothic" w:cs="Arial"/>
          <w:color w:val="auto"/>
          <w:sz w:val="22"/>
          <w:szCs w:val="22"/>
          <w:lang w:val="en-GB"/>
        </w:rPr>
        <w:t xml:space="preserve"> commitment to, Safeguarding Children and Young People and Vulnerable Adults. </w:t>
      </w:r>
    </w:p>
    <w:p w14:paraId="7DF20479" w14:textId="63D80220" w:rsidR="008237FA" w:rsidRPr="00D11619" w:rsidRDefault="00B4033A" w:rsidP="00B74812">
      <w:pPr>
        <w:pStyle w:val="ListParagraph"/>
        <w:numPr>
          <w:ilvl w:val="0"/>
          <w:numId w:val="29"/>
        </w:numPr>
        <w:tabs>
          <w:tab w:val="clear" w:pos="720"/>
          <w:tab w:val="num" w:pos="687"/>
        </w:tabs>
        <w:suppressAutoHyphens/>
        <w:ind w:left="687" w:hanging="327"/>
        <w:jc w:val="both"/>
        <w:rPr>
          <w:rFonts w:ascii="Century Gothic" w:eastAsia="Arial" w:hAnsi="Century Gothic" w:cs="Arial"/>
          <w:color w:val="auto"/>
          <w:sz w:val="22"/>
          <w:szCs w:val="22"/>
          <w:lang w:val="en-GB"/>
        </w:rPr>
      </w:pPr>
      <w:r w:rsidRPr="00D11619">
        <w:rPr>
          <w:rFonts w:ascii="Century Gothic" w:eastAsia="Arial" w:hAnsi="Century Gothic" w:cs="Arial"/>
          <w:color w:val="auto"/>
          <w:sz w:val="22"/>
          <w:szCs w:val="22"/>
          <w:lang w:val="en-GB"/>
        </w:rPr>
        <w:t>Demonstrable commitment to Equality and Diversity, Child Protection, Safeguarding and Prevent showing a desire to challenge inequality and promote diversity</w:t>
      </w:r>
      <w:r w:rsidR="00F568C7" w:rsidRPr="00D11619">
        <w:rPr>
          <w:rFonts w:ascii="Century Gothic" w:eastAsia="Arial" w:hAnsi="Century Gothic" w:cs="Arial"/>
          <w:color w:val="auto"/>
          <w:sz w:val="22"/>
          <w:szCs w:val="22"/>
          <w:lang w:val="en-GB"/>
        </w:rPr>
        <w:t>.</w:t>
      </w:r>
      <w:r w:rsidRPr="00D11619">
        <w:rPr>
          <w:rFonts w:ascii="Century Gothic" w:eastAsia="Arial" w:hAnsi="Century Gothic" w:cs="Arial"/>
          <w:color w:val="auto"/>
          <w:sz w:val="22"/>
          <w:szCs w:val="22"/>
          <w:lang w:val="en-GB"/>
        </w:rPr>
        <w:t xml:space="preserve"> </w:t>
      </w:r>
      <w:r w:rsidR="00732955" w:rsidRPr="00D11619">
        <w:rPr>
          <w:rFonts w:ascii="Century Gothic" w:hAnsi="Century Gothic"/>
          <w:color w:val="auto"/>
          <w:sz w:val="22"/>
          <w:szCs w:val="22"/>
          <w:lang w:val="en-GB"/>
        </w:rPr>
        <w:t>Uses original and creative thinking to make improvements or support the initiation of new approaches</w:t>
      </w:r>
    </w:p>
    <w:p w14:paraId="7B1B6323" w14:textId="3C0F9A99" w:rsidR="008237FA" w:rsidRPr="00D11619" w:rsidRDefault="00732955" w:rsidP="00F71E92">
      <w:pPr>
        <w:pStyle w:val="ListParagraph"/>
        <w:numPr>
          <w:ilvl w:val="0"/>
          <w:numId w:val="30"/>
        </w:numPr>
        <w:tabs>
          <w:tab w:val="clear" w:pos="720"/>
          <w:tab w:val="num" w:pos="687"/>
        </w:tabs>
        <w:suppressAutoHyphens/>
        <w:ind w:left="687" w:hanging="327"/>
        <w:jc w:val="both"/>
        <w:rPr>
          <w:rFonts w:ascii="Century Gothic" w:eastAsia="Arial" w:hAnsi="Century Gothic" w:cs="Arial"/>
          <w:color w:val="auto"/>
          <w:sz w:val="22"/>
          <w:szCs w:val="22"/>
        </w:rPr>
      </w:pPr>
      <w:r w:rsidRPr="00D11619">
        <w:rPr>
          <w:rFonts w:ascii="Century Gothic" w:hAnsi="Century Gothic"/>
          <w:color w:val="auto"/>
          <w:sz w:val="22"/>
          <w:szCs w:val="22"/>
          <w:lang w:val="en-GB"/>
        </w:rPr>
        <w:t xml:space="preserve">Work with honesty and integrity </w:t>
      </w:r>
      <w:r w:rsidR="00E23483" w:rsidRPr="00D11619">
        <w:rPr>
          <w:rFonts w:ascii="Century Gothic" w:hAnsi="Century Gothic"/>
          <w:color w:val="auto"/>
          <w:sz w:val="22"/>
          <w:szCs w:val="22"/>
          <w:lang w:val="en-GB"/>
        </w:rPr>
        <w:t>to</w:t>
      </w:r>
      <w:r w:rsidRPr="00D11619">
        <w:rPr>
          <w:rFonts w:ascii="Century Gothic" w:hAnsi="Century Gothic"/>
          <w:color w:val="auto"/>
          <w:sz w:val="22"/>
          <w:szCs w:val="22"/>
          <w:lang w:val="en-GB"/>
        </w:rPr>
        <w:t xml:space="preserve"> maintain the reputation of </w:t>
      </w:r>
      <w:r w:rsidR="00256F75" w:rsidRPr="00D11619">
        <w:rPr>
          <w:rFonts w:ascii="Century Gothic" w:hAnsi="Century Gothic"/>
          <w:color w:val="auto"/>
          <w:sz w:val="22"/>
          <w:szCs w:val="22"/>
          <w:lang w:val="en-GB"/>
        </w:rPr>
        <w:t>Talkback</w:t>
      </w:r>
    </w:p>
    <w:p w14:paraId="1E55DDB6" w14:textId="77777777" w:rsidR="00452622" w:rsidRPr="00D11619" w:rsidRDefault="00452622" w:rsidP="000D72CF">
      <w:pPr>
        <w:pStyle w:val="BodyA"/>
        <w:tabs>
          <w:tab w:val="left" w:pos="720"/>
        </w:tabs>
        <w:suppressAutoHyphens/>
        <w:jc w:val="both"/>
        <w:rPr>
          <w:rFonts w:ascii="Century Gothic" w:eastAsia="Arial" w:hAnsi="Century Gothic" w:cs="Arial"/>
          <w:color w:val="auto"/>
          <w:sz w:val="22"/>
          <w:szCs w:val="22"/>
        </w:rPr>
      </w:pPr>
    </w:p>
    <w:p w14:paraId="01E0439A" w14:textId="3231D75D" w:rsidR="008237FA" w:rsidRPr="00D11619" w:rsidRDefault="00732955" w:rsidP="000D72CF">
      <w:pPr>
        <w:pStyle w:val="BodyA"/>
        <w:widowControl/>
        <w:shd w:val="clear" w:color="auto" w:fill="C0C0C0"/>
        <w:tabs>
          <w:tab w:val="left" w:pos="709"/>
        </w:tabs>
        <w:suppressAutoHyphens/>
        <w:ind w:right="198"/>
        <w:jc w:val="both"/>
        <w:rPr>
          <w:rFonts w:ascii="Century Gothic" w:eastAsia="Arial" w:hAnsi="Century Gothic" w:cs="Arial"/>
          <w:sz w:val="22"/>
          <w:szCs w:val="22"/>
        </w:rPr>
      </w:pPr>
      <w:r w:rsidRPr="00D11619">
        <w:rPr>
          <w:rFonts w:ascii="Century Gothic" w:hAnsi="Century Gothic"/>
          <w:b/>
          <w:bCs/>
          <w:sz w:val="22"/>
          <w:szCs w:val="22"/>
        </w:rPr>
        <w:t xml:space="preserve">  </w:t>
      </w:r>
      <w:r w:rsidRPr="00D11619">
        <w:rPr>
          <w:rFonts w:ascii="Century Gothic" w:eastAsia="Arial" w:hAnsi="Century Gothic" w:cs="Arial"/>
          <w:b/>
          <w:bCs/>
          <w:sz w:val="22"/>
          <w:szCs w:val="22"/>
        </w:rPr>
        <w:tab/>
        <w:t>Personal Attributes</w:t>
      </w:r>
    </w:p>
    <w:p w14:paraId="138E1F53" w14:textId="77777777" w:rsidR="008237FA" w:rsidRPr="00D11619" w:rsidRDefault="008237FA" w:rsidP="000D72CF">
      <w:pPr>
        <w:pStyle w:val="BodyA"/>
        <w:suppressAutoHyphens/>
        <w:ind w:right="198"/>
        <w:jc w:val="both"/>
        <w:rPr>
          <w:rFonts w:ascii="Century Gothic" w:eastAsia="Arial" w:hAnsi="Century Gothic" w:cs="Arial"/>
          <w:b/>
          <w:bCs/>
          <w:spacing w:val="-3"/>
          <w:sz w:val="22"/>
          <w:szCs w:val="22"/>
        </w:rPr>
      </w:pPr>
    </w:p>
    <w:p w14:paraId="1BF4B86B" w14:textId="5C07A9B8" w:rsidR="00452622" w:rsidRPr="0016223C" w:rsidRDefault="00732955" w:rsidP="00452622">
      <w:pPr>
        <w:pStyle w:val="ListParagraph"/>
        <w:numPr>
          <w:ilvl w:val="0"/>
          <w:numId w:val="24"/>
        </w:numPr>
        <w:suppressAutoHyphens/>
        <w:ind w:left="687" w:hanging="327"/>
        <w:jc w:val="both"/>
        <w:rPr>
          <w:rFonts w:ascii="Century Gothic" w:eastAsia="Arial" w:hAnsi="Century Gothic" w:cs="Arial"/>
          <w:color w:val="000000" w:themeColor="text1"/>
          <w:sz w:val="22"/>
          <w:szCs w:val="22"/>
          <w:lang w:val="en-GB"/>
        </w:rPr>
      </w:pPr>
      <w:r w:rsidRPr="00D11619">
        <w:rPr>
          <w:rFonts w:ascii="Century Gothic" w:hAnsi="Century Gothic"/>
          <w:color w:val="000000" w:themeColor="text1"/>
          <w:spacing w:val="-3"/>
          <w:sz w:val="22"/>
          <w:szCs w:val="22"/>
        </w:rPr>
        <w:t xml:space="preserve">Good understanding of </w:t>
      </w:r>
      <w:r w:rsidR="000D72CF" w:rsidRPr="00D11619">
        <w:rPr>
          <w:rFonts w:ascii="Century Gothic" w:hAnsi="Century Gothic"/>
          <w:color w:val="000000" w:themeColor="text1"/>
          <w:spacing w:val="-3"/>
          <w:sz w:val="22"/>
          <w:szCs w:val="22"/>
        </w:rPr>
        <w:t xml:space="preserve">working with individuals with </w:t>
      </w:r>
      <w:r w:rsidR="00452622" w:rsidRPr="00D11619">
        <w:rPr>
          <w:rFonts w:ascii="Century Gothic" w:hAnsi="Century Gothic"/>
          <w:color w:val="000000" w:themeColor="text1"/>
          <w:sz w:val="22"/>
          <w:szCs w:val="22"/>
          <w:lang w:val="en-GB"/>
        </w:rPr>
        <w:t>with learning disabilities, autism and mental health difficulties.</w:t>
      </w:r>
    </w:p>
    <w:p w14:paraId="2D06D402" w14:textId="2C98E589" w:rsidR="0016223C" w:rsidRPr="00D11619" w:rsidRDefault="0016223C" w:rsidP="00452622">
      <w:pPr>
        <w:pStyle w:val="ListParagraph"/>
        <w:numPr>
          <w:ilvl w:val="0"/>
          <w:numId w:val="24"/>
        </w:numPr>
        <w:suppressAutoHyphens/>
        <w:ind w:left="687" w:hanging="327"/>
        <w:jc w:val="both"/>
        <w:rPr>
          <w:rFonts w:ascii="Century Gothic" w:eastAsia="Arial" w:hAnsi="Century Gothic" w:cs="Arial"/>
          <w:color w:val="000000" w:themeColor="text1"/>
          <w:sz w:val="22"/>
          <w:szCs w:val="22"/>
          <w:lang w:val="en-GB"/>
        </w:rPr>
      </w:pPr>
      <w:r>
        <w:rPr>
          <w:rFonts w:ascii="Century Gothic" w:hAnsi="Century Gothic"/>
          <w:color w:val="000000" w:themeColor="text1"/>
          <w:sz w:val="22"/>
          <w:szCs w:val="22"/>
          <w:lang w:val="en-GB"/>
        </w:rPr>
        <w:t>Strong communication and empathy skills to work with members and parents.</w:t>
      </w:r>
    </w:p>
    <w:p w14:paraId="0DC26E71" w14:textId="16539C98" w:rsidR="008237FA" w:rsidRPr="00D11619" w:rsidRDefault="00732955" w:rsidP="00C13D9D">
      <w:pPr>
        <w:pStyle w:val="BodyA"/>
        <w:numPr>
          <w:ilvl w:val="0"/>
          <w:numId w:val="34"/>
        </w:numPr>
        <w:tabs>
          <w:tab w:val="num" w:pos="687"/>
          <w:tab w:val="left" w:pos="720"/>
        </w:tabs>
        <w:suppressAutoHyphens/>
        <w:ind w:left="687" w:right="198" w:hanging="327"/>
        <w:jc w:val="both"/>
        <w:rPr>
          <w:rFonts w:ascii="Century Gothic" w:eastAsia="Arial" w:hAnsi="Century Gothic" w:cs="Arial"/>
          <w:color w:val="000000" w:themeColor="text1"/>
          <w:spacing w:val="-2"/>
          <w:sz w:val="22"/>
          <w:szCs w:val="22"/>
        </w:rPr>
      </w:pPr>
      <w:r w:rsidRPr="00D11619">
        <w:rPr>
          <w:rFonts w:ascii="Century Gothic" w:hAnsi="Century Gothic"/>
          <w:color w:val="000000" w:themeColor="text1"/>
          <w:spacing w:val="-3"/>
          <w:sz w:val="22"/>
          <w:szCs w:val="22"/>
        </w:rPr>
        <w:t>Demonstrate a consistent</w:t>
      </w:r>
      <w:r w:rsidR="00CB618C" w:rsidRPr="00D11619">
        <w:rPr>
          <w:rFonts w:ascii="Century Gothic" w:hAnsi="Century Gothic"/>
          <w:color w:val="000000" w:themeColor="text1"/>
          <w:spacing w:val="-3"/>
          <w:sz w:val="22"/>
          <w:szCs w:val="22"/>
        </w:rPr>
        <w:t>ly</w:t>
      </w:r>
      <w:r w:rsidRPr="00D11619">
        <w:rPr>
          <w:rFonts w:ascii="Century Gothic" w:hAnsi="Century Gothic"/>
          <w:color w:val="000000" w:themeColor="text1"/>
          <w:spacing w:val="-3"/>
          <w:sz w:val="22"/>
          <w:szCs w:val="22"/>
        </w:rPr>
        <w:t xml:space="preserve"> high standard of work and attention to detail</w:t>
      </w:r>
      <w:r w:rsidR="00CB618C" w:rsidRPr="00D11619">
        <w:rPr>
          <w:rFonts w:ascii="Century Gothic" w:hAnsi="Century Gothic"/>
          <w:color w:val="000000" w:themeColor="text1"/>
          <w:spacing w:val="-3"/>
          <w:sz w:val="22"/>
          <w:szCs w:val="22"/>
        </w:rPr>
        <w:t>.</w:t>
      </w:r>
    </w:p>
    <w:p w14:paraId="16A9C088" w14:textId="7FB877D2" w:rsidR="00327310" w:rsidRPr="00D11619" w:rsidRDefault="00327310" w:rsidP="000D72CF">
      <w:pPr>
        <w:pStyle w:val="BodyA"/>
        <w:numPr>
          <w:ilvl w:val="0"/>
          <w:numId w:val="34"/>
        </w:numPr>
        <w:tabs>
          <w:tab w:val="num" w:pos="687"/>
          <w:tab w:val="left" w:pos="720"/>
        </w:tabs>
        <w:suppressAutoHyphens/>
        <w:ind w:left="687" w:right="198" w:hanging="327"/>
        <w:jc w:val="both"/>
        <w:rPr>
          <w:rFonts w:ascii="Century Gothic" w:eastAsia="Arial" w:hAnsi="Century Gothic" w:cs="Arial"/>
          <w:color w:val="000000" w:themeColor="text1"/>
          <w:spacing w:val="-2"/>
          <w:sz w:val="22"/>
          <w:szCs w:val="22"/>
        </w:rPr>
      </w:pPr>
      <w:r w:rsidRPr="00D11619">
        <w:rPr>
          <w:rFonts w:ascii="Century Gothic" w:eastAsia="Arial" w:hAnsi="Century Gothic" w:cs="Arial"/>
          <w:color w:val="000000" w:themeColor="text1"/>
          <w:spacing w:val="-2"/>
          <w:sz w:val="22"/>
          <w:szCs w:val="22"/>
        </w:rPr>
        <w:t>Background of supporting within a care or education environment</w:t>
      </w:r>
      <w:r w:rsidR="0095474E" w:rsidRPr="00D11619">
        <w:rPr>
          <w:rFonts w:ascii="Century Gothic" w:eastAsia="Arial" w:hAnsi="Century Gothic" w:cs="Arial"/>
          <w:color w:val="000000" w:themeColor="text1"/>
          <w:spacing w:val="-2"/>
          <w:sz w:val="22"/>
          <w:szCs w:val="22"/>
        </w:rPr>
        <w:t>.</w:t>
      </w:r>
    </w:p>
    <w:p w14:paraId="7713ADBA" w14:textId="41B6104F" w:rsidR="008237FA" w:rsidRPr="00D11619" w:rsidRDefault="00732955" w:rsidP="000D72CF">
      <w:pPr>
        <w:pStyle w:val="BodyA"/>
        <w:numPr>
          <w:ilvl w:val="0"/>
          <w:numId w:val="35"/>
        </w:numPr>
        <w:tabs>
          <w:tab w:val="num" w:pos="687"/>
          <w:tab w:val="left" w:pos="720"/>
        </w:tabs>
        <w:suppressAutoHyphens/>
        <w:ind w:left="687" w:right="198" w:hanging="327"/>
        <w:jc w:val="both"/>
        <w:rPr>
          <w:rFonts w:ascii="Century Gothic" w:eastAsia="Arial" w:hAnsi="Century Gothic" w:cs="Arial"/>
          <w:color w:val="000000" w:themeColor="text1"/>
          <w:spacing w:val="-2"/>
          <w:sz w:val="22"/>
          <w:szCs w:val="22"/>
        </w:rPr>
      </w:pPr>
      <w:r w:rsidRPr="00D11619">
        <w:rPr>
          <w:rFonts w:ascii="Century Gothic" w:hAnsi="Century Gothic"/>
          <w:color w:val="000000" w:themeColor="text1"/>
          <w:spacing w:val="-3"/>
          <w:sz w:val="22"/>
          <w:szCs w:val="22"/>
        </w:rPr>
        <w:t>Strong numerical skills</w:t>
      </w:r>
      <w:r w:rsidR="0095474E" w:rsidRPr="00D11619">
        <w:rPr>
          <w:rFonts w:ascii="Century Gothic" w:hAnsi="Century Gothic"/>
          <w:color w:val="000000" w:themeColor="text1"/>
          <w:spacing w:val="-3"/>
          <w:sz w:val="22"/>
          <w:szCs w:val="22"/>
        </w:rPr>
        <w:t>.</w:t>
      </w:r>
    </w:p>
    <w:p w14:paraId="009C6FE9" w14:textId="41481454" w:rsidR="0095474E" w:rsidRPr="00D11619" w:rsidRDefault="0095474E" w:rsidP="000D72CF">
      <w:pPr>
        <w:pStyle w:val="BodyA"/>
        <w:numPr>
          <w:ilvl w:val="0"/>
          <w:numId w:val="35"/>
        </w:numPr>
        <w:tabs>
          <w:tab w:val="num" w:pos="687"/>
          <w:tab w:val="left" w:pos="720"/>
        </w:tabs>
        <w:suppressAutoHyphens/>
        <w:ind w:left="687" w:right="198" w:hanging="327"/>
        <w:jc w:val="both"/>
        <w:rPr>
          <w:rFonts w:ascii="Century Gothic" w:eastAsia="Arial" w:hAnsi="Century Gothic" w:cs="Arial"/>
          <w:color w:val="000000" w:themeColor="text1"/>
          <w:spacing w:val="-2"/>
          <w:sz w:val="22"/>
          <w:szCs w:val="22"/>
        </w:rPr>
      </w:pPr>
      <w:r w:rsidRPr="00D11619">
        <w:rPr>
          <w:rFonts w:ascii="Century Gothic" w:hAnsi="Century Gothic"/>
          <w:color w:val="000000" w:themeColor="text1"/>
          <w:spacing w:val="-3"/>
          <w:sz w:val="22"/>
          <w:szCs w:val="22"/>
        </w:rPr>
        <w:t>Good time management and the ability to prioritise your workload.</w:t>
      </w:r>
    </w:p>
    <w:p w14:paraId="48FCC01E" w14:textId="67D21987" w:rsidR="008237FA" w:rsidRPr="00D11619" w:rsidRDefault="00732955" w:rsidP="000D72CF">
      <w:pPr>
        <w:pStyle w:val="BodyA"/>
        <w:numPr>
          <w:ilvl w:val="0"/>
          <w:numId w:val="36"/>
        </w:numPr>
        <w:tabs>
          <w:tab w:val="num" w:pos="687"/>
          <w:tab w:val="left" w:pos="720"/>
        </w:tabs>
        <w:suppressAutoHyphens/>
        <w:ind w:left="687" w:right="198" w:hanging="327"/>
        <w:jc w:val="both"/>
        <w:rPr>
          <w:rFonts w:ascii="Century Gothic" w:eastAsia="Arial" w:hAnsi="Century Gothic" w:cs="Arial"/>
          <w:color w:val="000000" w:themeColor="text1"/>
          <w:spacing w:val="-2"/>
          <w:sz w:val="22"/>
          <w:szCs w:val="22"/>
        </w:rPr>
      </w:pPr>
      <w:r w:rsidRPr="00D11619">
        <w:rPr>
          <w:rFonts w:ascii="Century Gothic" w:hAnsi="Century Gothic"/>
          <w:color w:val="000000" w:themeColor="text1"/>
          <w:spacing w:val="-3"/>
          <w:sz w:val="22"/>
          <w:szCs w:val="22"/>
        </w:rPr>
        <w:t xml:space="preserve">Good working knowledge of </w:t>
      </w:r>
      <w:r w:rsidR="00327310" w:rsidRPr="00D11619">
        <w:rPr>
          <w:rFonts w:ascii="Century Gothic" w:hAnsi="Century Gothic"/>
          <w:color w:val="000000" w:themeColor="text1"/>
          <w:spacing w:val="-3"/>
          <w:sz w:val="22"/>
          <w:szCs w:val="22"/>
        </w:rPr>
        <w:t>all windows packages</w:t>
      </w:r>
      <w:r w:rsidR="0095474E" w:rsidRPr="00D11619">
        <w:rPr>
          <w:rFonts w:ascii="Century Gothic" w:hAnsi="Century Gothic"/>
          <w:color w:val="000000" w:themeColor="text1"/>
          <w:spacing w:val="-3"/>
          <w:sz w:val="22"/>
          <w:szCs w:val="22"/>
        </w:rPr>
        <w:t>.</w:t>
      </w:r>
    </w:p>
    <w:p w14:paraId="295D377E" w14:textId="78CC5475" w:rsidR="008237FA" w:rsidRPr="00D11619" w:rsidRDefault="00732955" w:rsidP="000D72CF">
      <w:pPr>
        <w:pStyle w:val="BodyA"/>
        <w:numPr>
          <w:ilvl w:val="0"/>
          <w:numId w:val="38"/>
        </w:numPr>
        <w:tabs>
          <w:tab w:val="num" w:pos="687"/>
          <w:tab w:val="left" w:pos="720"/>
        </w:tabs>
        <w:suppressAutoHyphens/>
        <w:ind w:left="687" w:right="198" w:hanging="327"/>
        <w:jc w:val="both"/>
        <w:rPr>
          <w:rFonts w:ascii="Century Gothic" w:eastAsia="Arial" w:hAnsi="Century Gothic" w:cs="Arial"/>
          <w:color w:val="000000" w:themeColor="text1"/>
          <w:spacing w:val="-2"/>
          <w:sz w:val="22"/>
          <w:szCs w:val="22"/>
        </w:rPr>
      </w:pPr>
      <w:r w:rsidRPr="00D11619">
        <w:rPr>
          <w:rFonts w:ascii="Century Gothic" w:hAnsi="Century Gothic"/>
          <w:color w:val="000000" w:themeColor="text1"/>
          <w:spacing w:val="-3"/>
          <w:sz w:val="22"/>
          <w:szCs w:val="22"/>
        </w:rPr>
        <w:t>Punctual and presentable</w:t>
      </w:r>
      <w:r w:rsidR="0095474E" w:rsidRPr="00D11619">
        <w:rPr>
          <w:rFonts w:ascii="Century Gothic" w:hAnsi="Century Gothic"/>
          <w:color w:val="000000" w:themeColor="text1"/>
          <w:spacing w:val="-3"/>
          <w:sz w:val="22"/>
          <w:szCs w:val="22"/>
        </w:rPr>
        <w:t>.</w:t>
      </w:r>
    </w:p>
    <w:p w14:paraId="7826A53A" w14:textId="5FC6F0DA" w:rsidR="008237FA" w:rsidRPr="00D11619" w:rsidRDefault="00732955" w:rsidP="000D72CF">
      <w:pPr>
        <w:pStyle w:val="BodyA"/>
        <w:numPr>
          <w:ilvl w:val="0"/>
          <w:numId w:val="39"/>
        </w:numPr>
        <w:tabs>
          <w:tab w:val="num" w:pos="687"/>
          <w:tab w:val="left" w:pos="720"/>
        </w:tabs>
        <w:suppressAutoHyphens/>
        <w:ind w:left="687" w:right="198" w:hanging="327"/>
        <w:jc w:val="both"/>
        <w:rPr>
          <w:rFonts w:ascii="Century Gothic" w:eastAsia="Arial" w:hAnsi="Century Gothic" w:cs="Arial"/>
          <w:spacing w:val="-2"/>
          <w:sz w:val="22"/>
          <w:szCs w:val="22"/>
        </w:rPr>
      </w:pPr>
      <w:r w:rsidRPr="00D11619">
        <w:rPr>
          <w:rFonts w:ascii="Century Gothic" w:hAnsi="Century Gothic"/>
          <w:spacing w:val="-3"/>
          <w:sz w:val="22"/>
          <w:szCs w:val="22"/>
        </w:rPr>
        <w:t>Good team player</w:t>
      </w:r>
      <w:r w:rsidR="0095474E" w:rsidRPr="00D11619">
        <w:rPr>
          <w:rFonts w:ascii="Century Gothic" w:hAnsi="Century Gothic"/>
          <w:spacing w:val="-3"/>
          <w:sz w:val="22"/>
          <w:szCs w:val="22"/>
        </w:rPr>
        <w:t>.</w:t>
      </w:r>
    </w:p>
    <w:p w14:paraId="7D9D94B5" w14:textId="38EBE946" w:rsidR="008237FA" w:rsidRPr="00D11619" w:rsidRDefault="00732955" w:rsidP="000D72CF">
      <w:pPr>
        <w:pStyle w:val="BodyA"/>
        <w:numPr>
          <w:ilvl w:val="0"/>
          <w:numId w:val="40"/>
        </w:numPr>
        <w:tabs>
          <w:tab w:val="num" w:pos="687"/>
          <w:tab w:val="left" w:pos="720"/>
        </w:tabs>
        <w:suppressAutoHyphens/>
        <w:ind w:left="687" w:right="198" w:hanging="327"/>
        <w:jc w:val="both"/>
        <w:rPr>
          <w:rFonts w:ascii="Century Gothic" w:eastAsia="Arial" w:hAnsi="Century Gothic" w:cs="Arial"/>
          <w:spacing w:val="-2"/>
          <w:sz w:val="22"/>
          <w:szCs w:val="22"/>
        </w:rPr>
      </w:pPr>
      <w:r w:rsidRPr="00D11619">
        <w:rPr>
          <w:rFonts w:ascii="Century Gothic" w:hAnsi="Century Gothic"/>
          <w:spacing w:val="-3"/>
          <w:sz w:val="22"/>
          <w:szCs w:val="22"/>
        </w:rPr>
        <w:t>Willing to learn</w:t>
      </w:r>
      <w:r w:rsidR="00327310" w:rsidRPr="00D11619">
        <w:rPr>
          <w:rFonts w:ascii="Century Gothic" w:hAnsi="Century Gothic"/>
          <w:spacing w:val="-3"/>
          <w:sz w:val="22"/>
          <w:szCs w:val="22"/>
        </w:rPr>
        <w:t xml:space="preserve">, </w:t>
      </w:r>
      <w:r w:rsidR="0095474E" w:rsidRPr="00D11619">
        <w:rPr>
          <w:rFonts w:ascii="Century Gothic" w:hAnsi="Century Gothic"/>
          <w:spacing w:val="-3"/>
          <w:sz w:val="22"/>
          <w:szCs w:val="22"/>
        </w:rPr>
        <w:t xml:space="preserve">as </w:t>
      </w:r>
      <w:r w:rsidR="00327310" w:rsidRPr="00D11619">
        <w:rPr>
          <w:rFonts w:ascii="Century Gothic" w:hAnsi="Century Gothic"/>
          <w:spacing w:val="-3"/>
          <w:sz w:val="22"/>
          <w:szCs w:val="22"/>
        </w:rPr>
        <w:t xml:space="preserve">ongoing training </w:t>
      </w:r>
      <w:r w:rsidR="0095474E" w:rsidRPr="00D11619">
        <w:rPr>
          <w:rFonts w:ascii="Century Gothic" w:hAnsi="Century Gothic"/>
          <w:spacing w:val="-3"/>
          <w:sz w:val="22"/>
          <w:szCs w:val="22"/>
        </w:rPr>
        <w:t>is</w:t>
      </w:r>
      <w:r w:rsidR="00327310" w:rsidRPr="00D11619">
        <w:rPr>
          <w:rFonts w:ascii="Century Gothic" w:hAnsi="Century Gothic"/>
          <w:spacing w:val="-3"/>
          <w:sz w:val="22"/>
          <w:szCs w:val="22"/>
        </w:rPr>
        <w:t xml:space="preserve"> provided</w:t>
      </w:r>
      <w:r w:rsidR="0095474E" w:rsidRPr="00D11619">
        <w:rPr>
          <w:rFonts w:ascii="Century Gothic" w:hAnsi="Century Gothic"/>
          <w:spacing w:val="-3"/>
          <w:sz w:val="22"/>
          <w:szCs w:val="22"/>
        </w:rPr>
        <w:t>.</w:t>
      </w:r>
    </w:p>
    <w:p w14:paraId="4FDD8571" w14:textId="4C3A962B" w:rsidR="008237FA" w:rsidRPr="00D11619" w:rsidRDefault="00732955" w:rsidP="000D72CF">
      <w:pPr>
        <w:pStyle w:val="BodyA"/>
        <w:numPr>
          <w:ilvl w:val="0"/>
          <w:numId w:val="42"/>
        </w:numPr>
        <w:tabs>
          <w:tab w:val="num" w:pos="687"/>
          <w:tab w:val="left" w:pos="720"/>
        </w:tabs>
        <w:suppressAutoHyphens/>
        <w:ind w:left="687" w:right="198" w:hanging="327"/>
        <w:jc w:val="both"/>
        <w:rPr>
          <w:rFonts w:ascii="Century Gothic" w:eastAsia="Arial" w:hAnsi="Century Gothic" w:cs="Arial"/>
          <w:spacing w:val="-2"/>
          <w:sz w:val="22"/>
          <w:szCs w:val="22"/>
        </w:rPr>
      </w:pPr>
      <w:r w:rsidRPr="00D11619">
        <w:rPr>
          <w:rFonts w:ascii="Century Gothic" w:hAnsi="Century Gothic"/>
          <w:spacing w:val="-3"/>
          <w:sz w:val="22"/>
          <w:szCs w:val="22"/>
        </w:rPr>
        <w:t>Calm temperament under pressured conditions</w:t>
      </w:r>
      <w:r w:rsidR="000B709D" w:rsidRPr="00D11619">
        <w:rPr>
          <w:rFonts w:ascii="Century Gothic" w:hAnsi="Century Gothic"/>
          <w:spacing w:val="-3"/>
          <w:sz w:val="22"/>
          <w:szCs w:val="22"/>
        </w:rPr>
        <w:t>.</w:t>
      </w:r>
    </w:p>
    <w:p w14:paraId="601FEE1B" w14:textId="1140766E" w:rsidR="0095474E" w:rsidRPr="00D11619" w:rsidRDefault="0095474E" w:rsidP="000D72CF">
      <w:pPr>
        <w:pStyle w:val="BodyA"/>
        <w:numPr>
          <w:ilvl w:val="0"/>
          <w:numId w:val="42"/>
        </w:numPr>
        <w:tabs>
          <w:tab w:val="num" w:pos="687"/>
          <w:tab w:val="left" w:pos="720"/>
        </w:tabs>
        <w:suppressAutoHyphens/>
        <w:ind w:left="687" w:right="198" w:hanging="327"/>
        <w:jc w:val="both"/>
        <w:rPr>
          <w:rFonts w:ascii="Century Gothic" w:eastAsia="Arial" w:hAnsi="Century Gothic" w:cs="Arial"/>
          <w:spacing w:val="-2"/>
          <w:sz w:val="22"/>
          <w:szCs w:val="22"/>
        </w:rPr>
      </w:pPr>
      <w:r w:rsidRPr="00D11619">
        <w:rPr>
          <w:rFonts w:ascii="Century Gothic" w:hAnsi="Century Gothic"/>
          <w:spacing w:val="-3"/>
          <w:sz w:val="22"/>
          <w:szCs w:val="22"/>
        </w:rPr>
        <w:t>Full UK driving licence and use of a car as you will need to travel to locations across the county</w:t>
      </w:r>
      <w:r w:rsidR="000B709D" w:rsidRPr="00D11619">
        <w:rPr>
          <w:rFonts w:ascii="Century Gothic" w:hAnsi="Century Gothic"/>
          <w:spacing w:val="-3"/>
          <w:sz w:val="22"/>
          <w:szCs w:val="22"/>
        </w:rPr>
        <w:t>.</w:t>
      </w:r>
    </w:p>
    <w:p w14:paraId="005515EC" w14:textId="0523BB65" w:rsidR="008237FA" w:rsidRPr="00D11619" w:rsidRDefault="00732955" w:rsidP="000D72CF">
      <w:pPr>
        <w:pStyle w:val="BodyA"/>
        <w:numPr>
          <w:ilvl w:val="0"/>
          <w:numId w:val="43"/>
        </w:numPr>
        <w:tabs>
          <w:tab w:val="num" w:pos="687"/>
          <w:tab w:val="left" w:pos="720"/>
        </w:tabs>
        <w:suppressAutoHyphens/>
        <w:ind w:left="687" w:right="198" w:hanging="327"/>
        <w:jc w:val="both"/>
        <w:rPr>
          <w:rFonts w:ascii="Century Gothic" w:eastAsia="Arial" w:hAnsi="Century Gothic" w:cs="Arial"/>
          <w:spacing w:val="-2"/>
          <w:sz w:val="22"/>
          <w:szCs w:val="22"/>
        </w:rPr>
      </w:pPr>
      <w:r w:rsidRPr="00D11619">
        <w:rPr>
          <w:rFonts w:ascii="Century Gothic" w:hAnsi="Century Gothic"/>
          <w:spacing w:val="-3"/>
          <w:sz w:val="22"/>
          <w:szCs w:val="22"/>
        </w:rPr>
        <w:t xml:space="preserve">Willingness to travel </w:t>
      </w:r>
      <w:r w:rsidR="00327310" w:rsidRPr="00D11619">
        <w:rPr>
          <w:rFonts w:ascii="Century Gothic" w:hAnsi="Century Gothic"/>
          <w:spacing w:val="-3"/>
          <w:sz w:val="22"/>
          <w:szCs w:val="22"/>
        </w:rPr>
        <w:t>and transport members, sometimes with wheelchairs</w:t>
      </w:r>
      <w:r w:rsidR="000B709D" w:rsidRPr="00D11619">
        <w:rPr>
          <w:rFonts w:ascii="Century Gothic" w:hAnsi="Century Gothic"/>
          <w:spacing w:val="-3"/>
          <w:sz w:val="22"/>
          <w:szCs w:val="22"/>
        </w:rPr>
        <w:t>.</w:t>
      </w:r>
    </w:p>
    <w:p w14:paraId="79DCA4CC" w14:textId="2D3E3217" w:rsidR="000B709D" w:rsidRPr="00D11619" w:rsidRDefault="000B709D" w:rsidP="000D72CF">
      <w:pPr>
        <w:pStyle w:val="BodyA"/>
        <w:numPr>
          <w:ilvl w:val="0"/>
          <w:numId w:val="43"/>
        </w:numPr>
        <w:tabs>
          <w:tab w:val="num" w:pos="687"/>
          <w:tab w:val="left" w:pos="720"/>
        </w:tabs>
        <w:suppressAutoHyphens/>
        <w:ind w:left="687" w:right="198" w:hanging="327"/>
        <w:jc w:val="both"/>
        <w:rPr>
          <w:rFonts w:ascii="Century Gothic" w:eastAsia="Arial" w:hAnsi="Century Gothic" w:cs="Arial"/>
          <w:spacing w:val="-2"/>
          <w:sz w:val="22"/>
          <w:szCs w:val="22"/>
        </w:rPr>
      </w:pPr>
      <w:r w:rsidRPr="00D11619">
        <w:rPr>
          <w:rFonts w:ascii="Century Gothic" w:hAnsi="Century Gothic"/>
          <w:spacing w:val="-3"/>
          <w:sz w:val="22"/>
          <w:szCs w:val="22"/>
        </w:rPr>
        <w:t>Eligibility to work in the UK.</w:t>
      </w:r>
    </w:p>
    <w:p w14:paraId="46145F7E" w14:textId="3324E213" w:rsidR="000B709D" w:rsidRPr="00D11619" w:rsidRDefault="000B709D" w:rsidP="000D72CF">
      <w:pPr>
        <w:pStyle w:val="BodyA"/>
        <w:numPr>
          <w:ilvl w:val="0"/>
          <w:numId w:val="43"/>
        </w:numPr>
        <w:tabs>
          <w:tab w:val="num" w:pos="687"/>
          <w:tab w:val="left" w:pos="720"/>
        </w:tabs>
        <w:suppressAutoHyphens/>
        <w:ind w:left="687" w:right="198" w:hanging="327"/>
        <w:jc w:val="both"/>
        <w:rPr>
          <w:rFonts w:ascii="Century Gothic" w:eastAsia="Arial" w:hAnsi="Century Gothic" w:cs="Arial"/>
          <w:spacing w:val="-2"/>
          <w:sz w:val="22"/>
          <w:szCs w:val="22"/>
        </w:rPr>
      </w:pPr>
      <w:r w:rsidRPr="00D11619">
        <w:rPr>
          <w:rFonts w:ascii="Century Gothic" w:hAnsi="Century Gothic"/>
          <w:spacing w:val="-3"/>
          <w:sz w:val="22"/>
          <w:szCs w:val="22"/>
        </w:rPr>
        <w:t>Satisfactory DBS check.</w:t>
      </w:r>
    </w:p>
    <w:p w14:paraId="2901B704" w14:textId="3F54805A" w:rsidR="002914AB" w:rsidRPr="00D11619" w:rsidRDefault="002914AB" w:rsidP="002914AB">
      <w:pPr>
        <w:pStyle w:val="BodyA"/>
        <w:suppressAutoHyphens/>
        <w:ind w:right="198"/>
        <w:jc w:val="both"/>
        <w:rPr>
          <w:rFonts w:ascii="Century Gothic" w:hAnsi="Century Gothic"/>
          <w:spacing w:val="-3"/>
          <w:sz w:val="22"/>
          <w:szCs w:val="22"/>
        </w:rPr>
      </w:pPr>
    </w:p>
    <w:p w14:paraId="27CCD4BD" w14:textId="24376069" w:rsidR="002914AB" w:rsidRPr="00B6005B" w:rsidRDefault="002914AB" w:rsidP="002914AB">
      <w:pPr>
        <w:pStyle w:val="BodyA"/>
        <w:suppressAutoHyphens/>
        <w:ind w:right="198"/>
        <w:jc w:val="both"/>
        <w:rPr>
          <w:rFonts w:ascii="Century Gothic" w:hAnsi="Century Gothic"/>
          <w:spacing w:val="-3"/>
          <w:sz w:val="22"/>
          <w:szCs w:val="22"/>
        </w:rPr>
      </w:pPr>
    </w:p>
    <w:p w14:paraId="7B7A7455" w14:textId="573DA881" w:rsidR="002914AB" w:rsidRDefault="002914AB" w:rsidP="002914AB">
      <w:pPr>
        <w:pStyle w:val="BodyA"/>
        <w:suppressAutoHyphens/>
        <w:ind w:right="198"/>
        <w:jc w:val="both"/>
        <w:rPr>
          <w:rFonts w:ascii="Century Gothic" w:hAnsi="Century Gothic"/>
          <w:spacing w:val="-3"/>
          <w:sz w:val="22"/>
          <w:szCs w:val="22"/>
        </w:rPr>
      </w:pPr>
    </w:p>
    <w:p w14:paraId="737650C6" w14:textId="77777777" w:rsidR="0016223C" w:rsidRPr="00B6005B" w:rsidRDefault="0016223C" w:rsidP="002914AB">
      <w:pPr>
        <w:pStyle w:val="BodyA"/>
        <w:suppressAutoHyphens/>
        <w:ind w:right="198"/>
        <w:jc w:val="both"/>
        <w:rPr>
          <w:rFonts w:ascii="Century Gothic" w:hAnsi="Century Gothic"/>
          <w:spacing w:val="-3"/>
          <w:sz w:val="22"/>
          <w:szCs w:val="22"/>
        </w:rPr>
      </w:pPr>
    </w:p>
    <w:tbl>
      <w:tblPr>
        <w:tblStyle w:val="TableGrid"/>
        <w:tblW w:w="0" w:type="auto"/>
        <w:tblLook w:val="04A0" w:firstRow="1" w:lastRow="0" w:firstColumn="1" w:lastColumn="0" w:noHBand="0" w:noVBand="1"/>
      </w:tblPr>
      <w:tblGrid>
        <w:gridCol w:w="9350"/>
      </w:tblGrid>
      <w:tr w:rsidR="00791A76" w:rsidRPr="00B6005B" w14:paraId="56BB7837" w14:textId="77777777" w:rsidTr="00BD3204">
        <w:tc>
          <w:tcPr>
            <w:tcW w:w="9350" w:type="dxa"/>
          </w:tcPr>
          <w:p w14:paraId="15BC3276" w14:textId="77777777" w:rsidR="00791A76" w:rsidRPr="00B6005B" w:rsidRDefault="00791A76" w:rsidP="00BD3204">
            <w:pPr>
              <w:rPr>
                <w:rFonts w:ascii="Century Gothic" w:hAnsi="Century Gothic"/>
                <w:b/>
                <w:sz w:val="22"/>
                <w:szCs w:val="22"/>
              </w:rPr>
            </w:pPr>
          </w:p>
          <w:p w14:paraId="4B1A1293" w14:textId="6D835AF0" w:rsidR="00791A76" w:rsidRPr="00B6005B" w:rsidRDefault="00791A76" w:rsidP="00C95D61">
            <w:pPr>
              <w:jc w:val="center"/>
              <w:rPr>
                <w:rFonts w:ascii="Century Gothic" w:hAnsi="Century Gothic"/>
                <w:sz w:val="22"/>
                <w:szCs w:val="22"/>
              </w:rPr>
            </w:pPr>
            <w:r w:rsidRPr="00B6005B">
              <w:rPr>
                <w:rFonts w:ascii="Century Gothic" w:hAnsi="Century Gothic"/>
                <w:b/>
                <w:sz w:val="22"/>
                <w:szCs w:val="22"/>
              </w:rPr>
              <w:t>Our Safeguarding Statement</w:t>
            </w:r>
          </w:p>
          <w:p w14:paraId="424773A2" w14:textId="77777777" w:rsidR="00791A76" w:rsidRPr="00B6005B" w:rsidRDefault="00791A76" w:rsidP="00BD3204">
            <w:pPr>
              <w:rPr>
                <w:rFonts w:ascii="Century Gothic" w:hAnsi="Century Gothic"/>
                <w:sz w:val="22"/>
                <w:szCs w:val="22"/>
              </w:rPr>
            </w:pPr>
            <w:r w:rsidRPr="00B6005B">
              <w:rPr>
                <w:rFonts w:ascii="Century Gothic" w:hAnsi="Century Gothic"/>
                <w:sz w:val="22"/>
                <w:szCs w:val="22"/>
              </w:rPr>
              <w:t>Our organisation is committed to safeguarding and promoting the welfare of children, young people and vulnerable adults and expects all staff and volunteers to share this commitment.</w:t>
            </w:r>
          </w:p>
          <w:p w14:paraId="4A2BECB6" w14:textId="77777777" w:rsidR="00791A76" w:rsidRPr="00B6005B" w:rsidRDefault="00791A76" w:rsidP="00BD3204">
            <w:pPr>
              <w:rPr>
                <w:rFonts w:ascii="Century Gothic" w:hAnsi="Century Gothic"/>
                <w:sz w:val="22"/>
                <w:szCs w:val="22"/>
              </w:rPr>
            </w:pPr>
          </w:p>
          <w:p w14:paraId="1224DA50" w14:textId="77777777" w:rsidR="00791A76" w:rsidRPr="00B6005B" w:rsidRDefault="00791A76" w:rsidP="00BD3204">
            <w:pPr>
              <w:rPr>
                <w:rFonts w:ascii="Century Gothic" w:hAnsi="Century Gothic"/>
                <w:b/>
                <w:sz w:val="22"/>
                <w:szCs w:val="22"/>
              </w:rPr>
            </w:pPr>
            <w:r w:rsidRPr="00B6005B">
              <w:rPr>
                <w:rFonts w:ascii="Century Gothic" w:hAnsi="Century Gothic"/>
                <w:b/>
                <w:sz w:val="22"/>
                <w:szCs w:val="22"/>
              </w:rPr>
              <w:t>Rehabilitation of Offenders Act</w:t>
            </w:r>
          </w:p>
          <w:p w14:paraId="2AD7DA86" w14:textId="77777777" w:rsidR="00791A76" w:rsidRPr="00B6005B" w:rsidRDefault="00791A76" w:rsidP="00BD3204">
            <w:pPr>
              <w:rPr>
                <w:rFonts w:ascii="Century Gothic" w:hAnsi="Century Gothic"/>
                <w:sz w:val="22"/>
                <w:szCs w:val="22"/>
              </w:rPr>
            </w:pPr>
            <w:r w:rsidRPr="00B6005B">
              <w:rPr>
                <w:rFonts w:ascii="Century Gothic" w:hAnsi="Century Gothic"/>
                <w:sz w:val="22"/>
                <w:szCs w:val="22"/>
              </w:rPr>
              <w:t xml:space="preserve">This post is exempt from the Rehabilitation of Offenders Act 1974 and therefore applicants are not entitled to withhold information about convictions, which for other purposes are ‘spent’ under the provision of the Act. </w:t>
            </w:r>
          </w:p>
          <w:p w14:paraId="35E707A5" w14:textId="77777777" w:rsidR="00791A76" w:rsidRPr="00B6005B" w:rsidRDefault="00791A76" w:rsidP="00BD3204">
            <w:pPr>
              <w:rPr>
                <w:rFonts w:ascii="Century Gothic" w:hAnsi="Century Gothic"/>
                <w:sz w:val="22"/>
                <w:szCs w:val="22"/>
              </w:rPr>
            </w:pPr>
          </w:p>
          <w:p w14:paraId="7B1D0AEC" w14:textId="77777777" w:rsidR="00791A76" w:rsidRPr="00B6005B" w:rsidRDefault="00791A76" w:rsidP="00BD3204">
            <w:pPr>
              <w:rPr>
                <w:rFonts w:ascii="Century Gothic" w:hAnsi="Century Gothic"/>
                <w:sz w:val="22"/>
                <w:szCs w:val="22"/>
              </w:rPr>
            </w:pPr>
            <w:r w:rsidRPr="00B6005B">
              <w:rPr>
                <w:rFonts w:ascii="Century Gothic" w:hAnsi="Century Gothic"/>
                <w:sz w:val="22"/>
                <w:szCs w:val="22"/>
              </w:rPr>
              <w:t>We are committed to carefully screening all applicants who will work with our vulnerable members including children, young people and adults with care and support needs. All applicants are expected to undertake employment checks, a Disclosure &amp; Barring Service check and provide previous employment references.</w:t>
            </w:r>
          </w:p>
          <w:p w14:paraId="2438F29A" w14:textId="77777777" w:rsidR="00791A76" w:rsidRPr="00B6005B" w:rsidRDefault="00791A76" w:rsidP="00BD3204">
            <w:pPr>
              <w:rPr>
                <w:rFonts w:ascii="Century Gothic" w:hAnsi="Century Gothic"/>
                <w:sz w:val="22"/>
                <w:szCs w:val="22"/>
              </w:rPr>
            </w:pPr>
          </w:p>
          <w:p w14:paraId="37BFC2F5" w14:textId="77777777" w:rsidR="00791A76" w:rsidRPr="00B6005B" w:rsidRDefault="00791A76" w:rsidP="00BD3204">
            <w:pPr>
              <w:spacing w:after="160" w:line="259" w:lineRule="auto"/>
              <w:rPr>
                <w:rFonts w:ascii="Century Gothic" w:hAnsi="Century Gothic"/>
                <w:sz w:val="22"/>
                <w:szCs w:val="22"/>
              </w:rPr>
            </w:pPr>
            <w:r w:rsidRPr="00B6005B">
              <w:rPr>
                <w:rFonts w:ascii="Century Gothic" w:hAnsi="Century Gothic"/>
                <w:sz w:val="22"/>
                <w:szCs w:val="22"/>
              </w:rPr>
              <w:t xml:space="preserve">We expect all staff to have a knowledge, </w:t>
            </w:r>
            <w:r w:rsidRPr="00B6005B">
              <w:rPr>
                <w:rFonts w:ascii="Century Gothic" w:hAnsi="Century Gothic"/>
                <w:bCs/>
                <w:sz w:val="22"/>
                <w:szCs w:val="22"/>
                <w:lang w:val="en-GB"/>
              </w:rPr>
              <w:t>understanding of and demonstrable commitment to, Safeguarding Children and Young People (Every Child Matters) and Vulnerable Adults.</w:t>
            </w:r>
          </w:p>
          <w:p w14:paraId="52A6EFA5" w14:textId="34DF2D82" w:rsidR="00791A76" w:rsidRPr="00B6005B" w:rsidRDefault="00791A76" w:rsidP="00BD3204">
            <w:pPr>
              <w:spacing w:after="160" w:line="259" w:lineRule="auto"/>
              <w:rPr>
                <w:rFonts w:ascii="Century Gothic" w:hAnsi="Century Gothic"/>
                <w:bCs/>
                <w:sz w:val="22"/>
                <w:szCs w:val="22"/>
                <w:lang w:val="en-GB"/>
              </w:rPr>
            </w:pPr>
            <w:r w:rsidRPr="00B6005B">
              <w:rPr>
                <w:rFonts w:ascii="Century Gothic" w:hAnsi="Century Gothic"/>
                <w:bCs/>
                <w:sz w:val="22"/>
                <w:szCs w:val="22"/>
                <w:lang w:val="en-GB"/>
              </w:rPr>
              <w:t>All staff must be able to demonstrate the values and behaviours suitable to work with children and young people and provide demonstrable commitment to Equality &amp; Diversity, Child Protection, Safeguarding and Prevent. They must show a desire to challenge inequality, promote diversity and adhere to Talkback’s Policies and Procedures.</w:t>
            </w:r>
          </w:p>
          <w:p w14:paraId="6563FDEE" w14:textId="77777777" w:rsidR="00791A76" w:rsidRPr="00B6005B" w:rsidRDefault="00791A76" w:rsidP="00791A76">
            <w:pPr>
              <w:rPr>
                <w:rFonts w:ascii="Century Gothic" w:hAnsi="Century Gothic"/>
                <w:b/>
                <w:sz w:val="22"/>
                <w:szCs w:val="22"/>
              </w:rPr>
            </w:pPr>
            <w:r w:rsidRPr="00B6005B">
              <w:rPr>
                <w:rFonts w:ascii="Century Gothic" w:hAnsi="Century Gothic"/>
                <w:b/>
                <w:sz w:val="22"/>
                <w:szCs w:val="22"/>
              </w:rPr>
              <w:t>Employee</w:t>
            </w:r>
          </w:p>
          <w:p w14:paraId="481182E1" w14:textId="77777777" w:rsidR="00791A76" w:rsidRPr="00B6005B" w:rsidRDefault="00791A76" w:rsidP="00791A76">
            <w:pPr>
              <w:rPr>
                <w:rFonts w:ascii="Century Gothic" w:hAnsi="Century Gothic"/>
                <w:sz w:val="22"/>
                <w:szCs w:val="22"/>
              </w:rPr>
            </w:pPr>
            <w:r w:rsidRPr="00B6005B">
              <w:rPr>
                <w:rFonts w:ascii="Century Gothic" w:hAnsi="Century Gothic"/>
                <w:sz w:val="22"/>
                <w:szCs w:val="22"/>
              </w:rPr>
              <w:t xml:space="preserve">Carry out all duties with an awareness and understanding of the Safeguarding requirements within the area of responsibility. Work complies with all safeguarding policies and procedures that apply to the role. </w:t>
            </w:r>
            <w:proofErr w:type="spellStart"/>
            <w:r w:rsidRPr="00B6005B">
              <w:rPr>
                <w:rFonts w:ascii="Century Gothic" w:hAnsi="Century Gothic"/>
                <w:sz w:val="22"/>
                <w:szCs w:val="22"/>
              </w:rPr>
              <w:t>Behaviours</w:t>
            </w:r>
            <w:proofErr w:type="spellEnd"/>
            <w:r w:rsidRPr="00B6005B">
              <w:rPr>
                <w:rFonts w:ascii="Century Gothic" w:hAnsi="Century Gothic"/>
                <w:sz w:val="22"/>
                <w:szCs w:val="22"/>
              </w:rPr>
              <w:t xml:space="preserve"> and actions support the safeguarding of children, young people or adults with care and support needs as appropriate.</w:t>
            </w:r>
          </w:p>
          <w:p w14:paraId="7F4D6227" w14:textId="77777777" w:rsidR="00791A76" w:rsidRPr="00B6005B" w:rsidRDefault="00791A76" w:rsidP="00791A76">
            <w:pPr>
              <w:jc w:val="center"/>
              <w:rPr>
                <w:rFonts w:ascii="Century Gothic" w:hAnsi="Century Gothic"/>
                <w:b/>
                <w:sz w:val="22"/>
                <w:szCs w:val="22"/>
              </w:rPr>
            </w:pPr>
          </w:p>
        </w:tc>
      </w:tr>
    </w:tbl>
    <w:p w14:paraId="70FFAE2B" w14:textId="77777777" w:rsidR="00791A76" w:rsidRPr="00B6005B" w:rsidRDefault="00791A76" w:rsidP="00791A76">
      <w:pPr>
        <w:rPr>
          <w:rFonts w:ascii="Century Gothic" w:hAnsi="Century Gothic"/>
          <w:sz w:val="22"/>
          <w:szCs w:val="22"/>
        </w:rPr>
      </w:pPr>
    </w:p>
    <w:p w14:paraId="2EDC3FAE" w14:textId="77777777" w:rsidR="00C95D61" w:rsidRPr="00B6005B" w:rsidRDefault="00C95D61" w:rsidP="000D72CF">
      <w:pPr>
        <w:pStyle w:val="BodyA"/>
        <w:suppressAutoHyphens/>
        <w:jc w:val="both"/>
        <w:rPr>
          <w:rFonts w:ascii="Century Gothic" w:hAnsi="Century Gothic"/>
          <w:sz w:val="22"/>
          <w:szCs w:val="22"/>
        </w:rPr>
      </w:pPr>
    </w:p>
    <w:p w14:paraId="7A902E41" w14:textId="02D1C55D" w:rsidR="008237FA" w:rsidRPr="00B6005B" w:rsidRDefault="00732955" w:rsidP="000D72CF">
      <w:pPr>
        <w:pStyle w:val="BodyA"/>
        <w:suppressAutoHyphens/>
        <w:jc w:val="both"/>
        <w:rPr>
          <w:rFonts w:ascii="Century Gothic" w:eastAsia="Arial" w:hAnsi="Century Gothic" w:cs="Arial"/>
          <w:sz w:val="22"/>
          <w:szCs w:val="22"/>
        </w:rPr>
      </w:pPr>
      <w:r w:rsidRPr="00B6005B">
        <w:rPr>
          <w:rFonts w:ascii="Century Gothic" w:hAnsi="Century Gothic"/>
          <w:sz w:val="22"/>
          <w:szCs w:val="22"/>
        </w:rPr>
        <w:t>This job description is intended to be an indication of the scope of the role</w:t>
      </w:r>
      <w:r w:rsidR="00256F75" w:rsidRPr="00B6005B">
        <w:rPr>
          <w:rFonts w:ascii="Century Gothic" w:hAnsi="Century Gothic"/>
          <w:sz w:val="22"/>
          <w:szCs w:val="22"/>
        </w:rPr>
        <w:t>, over time the role will evolve with changing requirement and technical advances</w:t>
      </w:r>
      <w:r w:rsidRPr="00B6005B">
        <w:rPr>
          <w:rFonts w:ascii="Century Gothic" w:hAnsi="Century Gothic"/>
          <w:sz w:val="22"/>
          <w:szCs w:val="22"/>
        </w:rPr>
        <w:t>. In addition to these functions</w:t>
      </w:r>
      <w:r w:rsidR="00676C50" w:rsidRPr="00B6005B">
        <w:rPr>
          <w:rFonts w:ascii="Century Gothic" w:hAnsi="Century Gothic"/>
          <w:sz w:val="22"/>
          <w:szCs w:val="22"/>
        </w:rPr>
        <w:t>,</w:t>
      </w:r>
      <w:r w:rsidRPr="00B6005B">
        <w:rPr>
          <w:rFonts w:ascii="Century Gothic" w:hAnsi="Century Gothic"/>
          <w:sz w:val="22"/>
          <w:szCs w:val="22"/>
        </w:rPr>
        <w:t xml:space="preserve"> employees are required to carry out such other duties as may reasonably be required.</w:t>
      </w:r>
    </w:p>
    <w:tbl>
      <w:tblPr>
        <w:tblW w:w="103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39"/>
        <w:gridCol w:w="7598"/>
      </w:tblGrid>
      <w:tr w:rsidR="008237FA" w:rsidRPr="00B6005B" w14:paraId="3EE50327" w14:textId="77777777">
        <w:trPr>
          <w:trHeight w:val="478"/>
        </w:trPr>
        <w:tc>
          <w:tcPr>
            <w:tcW w:w="2739" w:type="dxa"/>
            <w:tcBorders>
              <w:top w:val="nil"/>
              <w:left w:val="nil"/>
              <w:bottom w:val="nil"/>
              <w:right w:val="nil"/>
            </w:tcBorders>
            <w:shd w:val="clear" w:color="auto" w:fill="auto"/>
            <w:tcMar>
              <w:top w:w="80" w:type="dxa"/>
              <w:left w:w="80" w:type="dxa"/>
              <w:bottom w:w="80" w:type="dxa"/>
              <w:right w:w="80" w:type="dxa"/>
            </w:tcMar>
          </w:tcPr>
          <w:p w14:paraId="084B6309" w14:textId="77777777" w:rsidR="008237FA" w:rsidRPr="00B6005B" w:rsidRDefault="008237FA" w:rsidP="000D72CF">
            <w:pPr>
              <w:pStyle w:val="BodyA"/>
              <w:suppressAutoHyphens/>
              <w:jc w:val="both"/>
              <w:rPr>
                <w:rFonts w:ascii="Century Gothic" w:eastAsia="Arial" w:hAnsi="Century Gothic" w:cs="Arial"/>
                <w:sz w:val="22"/>
                <w:szCs w:val="22"/>
              </w:rPr>
            </w:pPr>
          </w:p>
          <w:p w14:paraId="4F2307A4" w14:textId="77777777" w:rsidR="008237FA" w:rsidRPr="00B6005B" w:rsidRDefault="00732955" w:rsidP="000D72CF">
            <w:pPr>
              <w:pStyle w:val="BodyA"/>
              <w:suppressAutoHyphens/>
              <w:jc w:val="both"/>
              <w:rPr>
                <w:rFonts w:ascii="Century Gothic" w:hAnsi="Century Gothic"/>
                <w:sz w:val="22"/>
                <w:szCs w:val="22"/>
              </w:rPr>
            </w:pPr>
            <w:r w:rsidRPr="00B6005B">
              <w:rPr>
                <w:rFonts w:ascii="Century Gothic" w:hAnsi="Century Gothic"/>
                <w:sz w:val="22"/>
                <w:szCs w:val="22"/>
              </w:rPr>
              <w:t>Name of Job Holder</w:t>
            </w:r>
          </w:p>
        </w:tc>
        <w:tc>
          <w:tcPr>
            <w:tcW w:w="7598" w:type="dxa"/>
            <w:tcBorders>
              <w:top w:val="nil"/>
              <w:left w:val="nil"/>
              <w:bottom w:val="single" w:sz="4" w:space="0" w:color="000000"/>
              <w:right w:val="nil"/>
            </w:tcBorders>
            <w:shd w:val="clear" w:color="auto" w:fill="auto"/>
            <w:tcMar>
              <w:top w:w="80" w:type="dxa"/>
              <w:left w:w="80" w:type="dxa"/>
              <w:bottom w:w="80" w:type="dxa"/>
              <w:right w:w="80" w:type="dxa"/>
            </w:tcMar>
          </w:tcPr>
          <w:p w14:paraId="0DE90156" w14:textId="77777777" w:rsidR="008237FA" w:rsidRPr="00B6005B" w:rsidRDefault="008237FA" w:rsidP="000D72CF">
            <w:pPr>
              <w:suppressAutoHyphens/>
              <w:rPr>
                <w:rFonts w:ascii="Century Gothic" w:hAnsi="Century Gothic"/>
                <w:sz w:val="22"/>
                <w:szCs w:val="22"/>
                <w:lang w:val="en-GB"/>
              </w:rPr>
            </w:pPr>
          </w:p>
        </w:tc>
      </w:tr>
      <w:tr w:rsidR="008237FA" w:rsidRPr="00B6005B" w14:paraId="7FBE7DCC"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72B6D0DF" w14:textId="77777777" w:rsidR="008237FA" w:rsidRPr="00B6005B" w:rsidRDefault="008237FA" w:rsidP="000D72CF">
            <w:pPr>
              <w:pStyle w:val="BodyA"/>
              <w:suppressAutoHyphens/>
              <w:jc w:val="both"/>
              <w:rPr>
                <w:rFonts w:ascii="Century Gothic" w:eastAsia="Arial" w:hAnsi="Century Gothic" w:cs="Arial"/>
                <w:sz w:val="22"/>
                <w:szCs w:val="22"/>
              </w:rPr>
            </w:pPr>
          </w:p>
          <w:p w14:paraId="6A77F5D1" w14:textId="77777777" w:rsidR="008237FA" w:rsidRPr="00B6005B" w:rsidRDefault="00732955" w:rsidP="000D72CF">
            <w:pPr>
              <w:pStyle w:val="BodyA"/>
              <w:suppressAutoHyphens/>
              <w:jc w:val="both"/>
              <w:rPr>
                <w:rFonts w:ascii="Century Gothic" w:hAnsi="Century Gothic"/>
                <w:sz w:val="22"/>
                <w:szCs w:val="22"/>
              </w:rPr>
            </w:pPr>
            <w:r w:rsidRPr="00B6005B">
              <w:rPr>
                <w:rFonts w:ascii="Century Gothic" w:hAnsi="Century Gothic"/>
                <w:sz w:val="22"/>
                <w:szCs w:val="22"/>
              </w:rPr>
              <w:t>Signed by Job Holder</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1E480B" w14:textId="77777777" w:rsidR="008237FA" w:rsidRPr="00B6005B" w:rsidRDefault="008237FA" w:rsidP="000D72CF">
            <w:pPr>
              <w:suppressAutoHyphens/>
              <w:rPr>
                <w:rFonts w:ascii="Century Gothic" w:hAnsi="Century Gothic"/>
                <w:sz w:val="22"/>
                <w:szCs w:val="22"/>
                <w:lang w:val="en-GB"/>
              </w:rPr>
            </w:pPr>
          </w:p>
        </w:tc>
      </w:tr>
      <w:tr w:rsidR="008237FA" w:rsidRPr="00B6005B" w14:paraId="7E10E24A"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49ECF6F7" w14:textId="77777777" w:rsidR="008237FA" w:rsidRPr="00B6005B" w:rsidRDefault="008237FA" w:rsidP="000D72CF">
            <w:pPr>
              <w:pStyle w:val="BodyA"/>
              <w:suppressAutoHyphens/>
              <w:jc w:val="both"/>
              <w:rPr>
                <w:rFonts w:ascii="Century Gothic" w:eastAsia="Arial" w:hAnsi="Century Gothic" w:cs="Arial"/>
                <w:sz w:val="22"/>
                <w:szCs w:val="22"/>
              </w:rPr>
            </w:pPr>
          </w:p>
          <w:p w14:paraId="22CB4550" w14:textId="77777777" w:rsidR="008237FA" w:rsidRPr="00B6005B" w:rsidRDefault="00732955" w:rsidP="000D72CF">
            <w:pPr>
              <w:pStyle w:val="BodyA"/>
              <w:suppressAutoHyphens/>
              <w:jc w:val="both"/>
              <w:rPr>
                <w:rFonts w:ascii="Century Gothic" w:hAnsi="Century Gothic"/>
                <w:sz w:val="22"/>
                <w:szCs w:val="22"/>
              </w:rPr>
            </w:pPr>
            <w:r w:rsidRPr="00B6005B">
              <w:rPr>
                <w:rFonts w:ascii="Century Gothic" w:hAnsi="Century Gothic"/>
                <w:sz w:val="22"/>
                <w:szCs w:val="22"/>
              </w:rPr>
              <w:t>Date</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2ED0E5" w14:textId="77777777" w:rsidR="008237FA" w:rsidRPr="00B6005B" w:rsidRDefault="008237FA" w:rsidP="000D72CF">
            <w:pPr>
              <w:suppressAutoHyphens/>
              <w:rPr>
                <w:rFonts w:ascii="Century Gothic" w:hAnsi="Century Gothic"/>
                <w:sz w:val="22"/>
                <w:szCs w:val="22"/>
                <w:lang w:val="en-GB"/>
              </w:rPr>
            </w:pPr>
          </w:p>
        </w:tc>
      </w:tr>
    </w:tbl>
    <w:p w14:paraId="3704FEB6" w14:textId="77777777" w:rsidR="008237FA" w:rsidRPr="001842F0" w:rsidRDefault="00732955" w:rsidP="000D72CF">
      <w:pPr>
        <w:pStyle w:val="BodyA"/>
        <w:suppressAutoHyphens/>
        <w:jc w:val="both"/>
        <w:rPr>
          <w:rFonts w:ascii="Century Gothic" w:hAnsi="Century Gothic"/>
        </w:rPr>
      </w:pPr>
      <w:r w:rsidRPr="001842F0">
        <w:rPr>
          <w:rFonts w:ascii="Century Gothic" w:eastAsia="Arial" w:hAnsi="Century Gothic" w:cs="Arial"/>
        </w:rPr>
        <w:br/>
      </w:r>
    </w:p>
    <w:sectPr w:rsidR="008237FA" w:rsidRPr="001842F0">
      <w:headerReference w:type="default" r:id="rId10"/>
      <w:footerReference w:type="default" r:id="rId11"/>
      <w:pgSz w:w="11900" w:h="16840"/>
      <w:pgMar w:top="2019" w:right="794" w:bottom="505"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0053" w14:textId="77777777" w:rsidR="002659AA" w:rsidRDefault="002659AA">
      <w:r>
        <w:separator/>
      </w:r>
    </w:p>
  </w:endnote>
  <w:endnote w:type="continuationSeparator" w:id="0">
    <w:p w14:paraId="04553E8B" w14:textId="77777777" w:rsidR="002659AA" w:rsidRDefault="0026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9CC0" w14:textId="6FEA61C3" w:rsidR="008237FA" w:rsidRDefault="00732955">
    <w:pPr>
      <w:pStyle w:val="Footer"/>
      <w:widowControl/>
      <w:jc w:val="center"/>
    </w:pPr>
    <w:r>
      <w:rPr>
        <w:rFonts w:ascii="Arial"/>
      </w:rPr>
      <w:t xml:space="preserve">Page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E22AE3">
      <w:rPr>
        <w:rFonts w:ascii="Arial" w:eastAsia="Arial" w:hAnsi="Arial" w:cs="Arial"/>
        <w:noProof/>
      </w:rPr>
      <w:t>1</w:t>
    </w:r>
    <w:r>
      <w:rPr>
        <w:rFonts w:ascii="Arial" w:eastAsia="Arial" w:hAnsi="Arial" w:cs="Arial"/>
      </w:rPr>
      <w:fldChar w:fldCharType="end"/>
    </w:r>
    <w:r>
      <w:rPr>
        <w:rFonts w:ascii="Arial"/>
      </w:rPr>
      <w:t xml:space="preserve"> of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E22AE3">
      <w:rPr>
        <w:rFonts w:ascii="Arial" w:eastAsia="Arial" w:hAnsi="Arial" w:cs="Arial"/>
        <w:noProof/>
      </w:rPr>
      <w:t>3</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3E45" w14:textId="77777777" w:rsidR="002659AA" w:rsidRDefault="002659AA">
      <w:r>
        <w:separator/>
      </w:r>
    </w:p>
  </w:footnote>
  <w:footnote w:type="continuationSeparator" w:id="0">
    <w:p w14:paraId="44F526F7" w14:textId="77777777" w:rsidR="002659AA" w:rsidRDefault="00265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84AD" w14:textId="5EAA3D1B" w:rsidR="0012718B" w:rsidRDefault="001842F0" w:rsidP="00A70279">
    <w:pPr>
      <w:pStyle w:val="HeaderFooter"/>
      <w:jc w:val="center"/>
    </w:pPr>
    <w:r w:rsidRPr="0084427D">
      <w:rPr>
        <w:noProof/>
      </w:rPr>
      <w:drawing>
        <wp:anchor distT="0" distB="0" distL="114300" distR="114300" simplePos="0" relativeHeight="251659264" behindDoc="0" locked="0" layoutInCell="1" allowOverlap="1" wp14:anchorId="3A7E86D0" wp14:editId="58C44BDE">
          <wp:simplePos x="0" y="0"/>
          <wp:positionH relativeFrom="page">
            <wp:align>center</wp:align>
          </wp:positionH>
          <wp:positionV relativeFrom="paragraph">
            <wp:posOffset>-180331</wp:posOffset>
          </wp:positionV>
          <wp:extent cx="2150745" cy="824230"/>
          <wp:effectExtent l="0" t="0" r="1905" b="0"/>
          <wp:wrapSquare wrapText="bothSides"/>
          <wp:docPr id="1" name="Picture 1" descr="A yellow and black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sig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824230"/>
                  </a:xfrm>
                  <a:prstGeom prst="rect">
                    <a:avLst/>
                  </a:prstGeom>
                  <a:noFill/>
                </pic:spPr>
              </pic:pic>
            </a:graphicData>
          </a:graphic>
          <wp14:sizeRelH relativeFrom="margin">
            <wp14:pctWidth>0</wp14:pctWidth>
          </wp14:sizeRelH>
          <wp14:sizeRelV relativeFrom="margin">
            <wp14:pctHeight>0</wp14:pctHeight>
          </wp14:sizeRelV>
        </wp:anchor>
      </w:drawing>
    </w:r>
  </w:p>
  <w:p w14:paraId="553019E5" w14:textId="5A8FEDFF" w:rsidR="008237FA" w:rsidRPr="009D1DBB" w:rsidRDefault="008237FA">
    <w:pPr>
      <w:pStyle w:val="HeaderFoo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2E6"/>
    <w:multiLevelType w:val="multilevel"/>
    <w:tmpl w:val="BB146D3C"/>
    <w:styleLink w:val="List3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 w15:restartNumberingAfterBreak="0">
    <w:nsid w:val="01E31960"/>
    <w:multiLevelType w:val="multilevel"/>
    <w:tmpl w:val="4F944868"/>
    <w:styleLink w:val="List1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 w15:restartNumberingAfterBreak="0">
    <w:nsid w:val="04276BA4"/>
    <w:multiLevelType w:val="multilevel"/>
    <w:tmpl w:val="7A0696E2"/>
    <w:styleLink w:val="List39"/>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 w15:restartNumberingAfterBreak="0">
    <w:nsid w:val="045433D6"/>
    <w:multiLevelType w:val="multilevel"/>
    <w:tmpl w:val="8CB0D902"/>
    <w:styleLink w:val="List2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 w15:restartNumberingAfterBreak="0">
    <w:nsid w:val="05DB437D"/>
    <w:multiLevelType w:val="multilevel"/>
    <w:tmpl w:val="8A427972"/>
    <w:styleLink w:val="List3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5" w15:restartNumberingAfterBreak="0">
    <w:nsid w:val="0D1E62B5"/>
    <w:multiLevelType w:val="multilevel"/>
    <w:tmpl w:val="ED2C2E44"/>
    <w:styleLink w:val="List1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6" w15:restartNumberingAfterBreak="0">
    <w:nsid w:val="10345600"/>
    <w:multiLevelType w:val="multilevel"/>
    <w:tmpl w:val="130AA882"/>
    <w:styleLink w:val="List4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7" w15:restartNumberingAfterBreak="0">
    <w:nsid w:val="1162194B"/>
    <w:multiLevelType w:val="multilevel"/>
    <w:tmpl w:val="F7ECBCA4"/>
    <w:styleLink w:val="List4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8" w15:restartNumberingAfterBreak="0">
    <w:nsid w:val="122B1EE5"/>
    <w:multiLevelType w:val="multilevel"/>
    <w:tmpl w:val="03AC4D3A"/>
    <w:styleLink w:val="List36"/>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9" w15:restartNumberingAfterBreak="0">
    <w:nsid w:val="12A90DA4"/>
    <w:multiLevelType w:val="multilevel"/>
    <w:tmpl w:val="FA80BDF4"/>
    <w:styleLink w:val="List31"/>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0" w15:restartNumberingAfterBreak="0">
    <w:nsid w:val="12BF664D"/>
    <w:multiLevelType w:val="hybridMultilevel"/>
    <w:tmpl w:val="DAAA2B96"/>
    <w:lvl w:ilvl="0" w:tplc="F5DEC5E2">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14D76"/>
    <w:multiLevelType w:val="multilevel"/>
    <w:tmpl w:val="00200764"/>
    <w:styleLink w:val="List1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2" w15:restartNumberingAfterBreak="0">
    <w:nsid w:val="13931FDC"/>
    <w:multiLevelType w:val="multilevel"/>
    <w:tmpl w:val="E4F40F72"/>
    <w:styleLink w:val="List2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3" w15:restartNumberingAfterBreak="0">
    <w:nsid w:val="16EC1040"/>
    <w:multiLevelType w:val="hybridMultilevel"/>
    <w:tmpl w:val="507AD2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605F8"/>
    <w:multiLevelType w:val="multilevel"/>
    <w:tmpl w:val="517A0698"/>
    <w:styleLink w:val="List41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5" w15:restartNumberingAfterBreak="0">
    <w:nsid w:val="23E54C56"/>
    <w:multiLevelType w:val="multilevel"/>
    <w:tmpl w:val="6C685578"/>
    <w:styleLink w:val="List2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6" w15:restartNumberingAfterBreak="0">
    <w:nsid w:val="26054F71"/>
    <w:multiLevelType w:val="multilevel"/>
    <w:tmpl w:val="C734AFDE"/>
    <w:styleLink w:val="List5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7" w15:restartNumberingAfterBreak="0">
    <w:nsid w:val="2CFC6862"/>
    <w:multiLevelType w:val="multilevel"/>
    <w:tmpl w:val="B066A494"/>
    <w:styleLink w:val="List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8" w15:restartNumberingAfterBreak="0">
    <w:nsid w:val="34820F24"/>
    <w:multiLevelType w:val="hybridMultilevel"/>
    <w:tmpl w:val="FAC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54633"/>
    <w:multiLevelType w:val="multilevel"/>
    <w:tmpl w:val="BFEA056A"/>
    <w:styleLink w:val="List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0" w15:restartNumberingAfterBreak="0">
    <w:nsid w:val="370B5D59"/>
    <w:multiLevelType w:val="multilevel"/>
    <w:tmpl w:val="D7E88560"/>
    <w:styleLink w:val="List38"/>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1" w15:restartNumberingAfterBreak="0">
    <w:nsid w:val="379E6E9C"/>
    <w:multiLevelType w:val="hybridMultilevel"/>
    <w:tmpl w:val="345C1FD4"/>
    <w:lvl w:ilvl="0" w:tplc="FA48372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92C2D"/>
    <w:multiLevelType w:val="multilevel"/>
    <w:tmpl w:val="E09A168E"/>
    <w:styleLink w:val="List1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3" w15:restartNumberingAfterBreak="0">
    <w:nsid w:val="3DE06968"/>
    <w:multiLevelType w:val="multilevel"/>
    <w:tmpl w:val="046871C8"/>
    <w:styleLink w:val="List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4" w15:restartNumberingAfterBreak="0">
    <w:nsid w:val="3DEA0A32"/>
    <w:multiLevelType w:val="multilevel"/>
    <w:tmpl w:val="7EEA5694"/>
    <w:styleLink w:val="List2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5" w15:restartNumberingAfterBreak="0">
    <w:nsid w:val="4032772B"/>
    <w:multiLevelType w:val="multilevel"/>
    <w:tmpl w:val="E8F0FEA0"/>
    <w:styleLink w:val="List35"/>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6" w15:restartNumberingAfterBreak="0">
    <w:nsid w:val="45FF0116"/>
    <w:multiLevelType w:val="hybridMultilevel"/>
    <w:tmpl w:val="D2D4B71A"/>
    <w:lvl w:ilvl="0" w:tplc="D780F1B0">
      <w:start w:val="1"/>
      <w:numFmt w:val="bullet"/>
      <w:lvlText w:val=""/>
      <w:lvlJc w:val="left"/>
      <w:pPr>
        <w:ind w:left="720" w:hanging="66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24EAB"/>
    <w:multiLevelType w:val="multilevel"/>
    <w:tmpl w:val="926A8B04"/>
    <w:styleLink w:val="List2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8" w15:restartNumberingAfterBreak="0">
    <w:nsid w:val="47C17E76"/>
    <w:multiLevelType w:val="multilevel"/>
    <w:tmpl w:val="99F62194"/>
    <w:styleLink w:val="List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9" w15:restartNumberingAfterBreak="0">
    <w:nsid w:val="4EA26E79"/>
    <w:multiLevelType w:val="multilevel"/>
    <w:tmpl w:val="C7884D1C"/>
    <w:styleLink w:val="List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0" w15:restartNumberingAfterBreak="0">
    <w:nsid w:val="500C19C4"/>
    <w:multiLevelType w:val="multilevel"/>
    <w:tmpl w:val="33B2871A"/>
    <w:styleLink w:val="List4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1" w15:restartNumberingAfterBreak="0">
    <w:nsid w:val="503B3B0E"/>
    <w:multiLevelType w:val="multilevel"/>
    <w:tmpl w:val="B64AC940"/>
    <w:styleLink w:val="List3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2" w15:restartNumberingAfterBreak="0">
    <w:nsid w:val="545161D0"/>
    <w:multiLevelType w:val="hybridMultilevel"/>
    <w:tmpl w:val="6AE09AEC"/>
    <w:lvl w:ilvl="0" w:tplc="FC4EC694">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83F24"/>
    <w:multiLevelType w:val="multilevel"/>
    <w:tmpl w:val="0A84D50E"/>
    <w:styleLink w:val="List1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4" w15:restartNumberingAfterBreak="0">
    <w:nsid w:val="58DA6375"/>
    <w:multiLevelType w:val="hybridMultilevel"/>
    <w:tmpl w:val="8A9C2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8E7634B"/>
    <w:multiLevelType w:val="hybridMultilevel"/>
    <w:tmpl w:val="1B5E59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9171C3F"/>
    <w:multiLevelType w:val="hybridMultilevel"/>
    <w:tmpl w:val="9B7C75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5C9639E8"/>
    <w:multiLevelType w:val="multilevel"/>
    <w:tmpl w:val="62FCD034"/>
    <w:styleLink w:val="List2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8" w15:restartNumberingAfterBreak="0">
    <w:nsid w:val="5CB96FF1"/>
    <w:multiLevelType w:val="multilevel"/>
    <w:tmpl w:val="70E09D82"/>
    <w:styleLink w:val="List1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9" w15:restartNumberingAfterBreak="0">
    <w:nsid w:val="5D363CEE"/>
    <w:multiLevelType w:val="multilevel"/>
    <w:tmpl w:val="6074AA46"/>
    <w:styleLink w:val="List1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0" w15:restartNumberingAfterBreak="0">
    <w:nsid w:val="5FE81C69"/>
    <w:multiLevelType w:val="multilevel"/>
    <w:tmpl w:val="1EC4BBD4"/>
    <w:styleLink w:val="List1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1" w15:restartNumberingAfterBreak="0">
    <w:nsid w:val="60B9683F"/>
    <w:multiLevelType w:val="multilevel"/>
    <w:tmpl w:val="06A8A12A"/>
    <w:styleLink w:val="List2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2" w15:restartNumberingAfterBreak="0">
    <w:nsid w:val="63FB5738"/>
    <w:multiLevelType w:val="multilevel"/>
    <w:tmpl w:val="6A20ED32"/>
    <w:styleLink w:val="List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3" w15:restartNumberingAfterBreak="0">
    <w:nsid w:val="6457376B"/>
    <w:multiLevelType w:val="multilevel"/>
    <w:tmpl w:val="A89E3018"/>
    <w:styleLink w:val="List1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4" w15:restartNumberingAfterBreak="0">
    <w:nsid w:val="652518F4"/>
    <w:multiLevelType w:val="multilevel"/>
    <w:tmpl w:val="F8F09D04"/>
    <w:styleLink w:val="List37"/>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5" w15:restartNumberingAfterBreak="0">
    <w:nsid w:val="656653F5"/>
    <w:multiLevelType w:val="multilevel"/>
    <w:tmpl w:val="3E26820E"/>
    <w:styleLink w:val="List2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6" w15:restartNumberingAfterBreak="0">
    <w:nsid w:val="65997073"/>
    <w:multiLevelType w:val="multilevel"/>
    <w:tmpl w:val="9A46F6A2"/>
    <w:styleLink w:val="List2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7" w15:restartNumberingAfterBreak="0">
    <w:nsid w:val="724B7F51"/>
    <w:multiLevelType w:val="multilevel"/>
    <w:tmpl w:val="485C418C"/>
    <w:styleLink w:val="List4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8" w15:restartNumberingAfterBreak="0">
    <w:nsid w:val="735E2F59"/>
    <w:multiLevelType w:val="multilevel"/>
    <w:tmpl w:val="628AD3EC"/>
    <w:styleLink w:val="List3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9" w15:restartNumberingAfterBreak="0">
    <w:nsid w:val="75BF650B"/>
    <w:multiLevelType w:val="multilevel"/>
    <w:tmpl w:val="2174A142"/>
    <w:styleLink w:val="List2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50" w15:restartNumberingAfterBreak="0">
    <w:nsid w:val="76555B72"/>
    <w:multiLevelType w:val="multilevel"/>
    <w:tmpl w:val="E56E70DA"/>
    <w:styleLink w:val="List2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51" w15:restartNumberingAfterBreak="0">
    <w:nsid w:val="76AA2335"/>
    <w:multiLevelType w:val="multilevel"/>
    <w:tmpl w:val="E030323A"/>
    <w:styleLink w:val="List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52" w15:restartNumberingAfterBreak="0">
    <w:nsid w:val="7D1616DD"/>
    <w:multiLevelType w:val="multilevel"/>
    <w:tmpl w:val="9C04AF28"/>
    <w:styleLink w:val="List34"/>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num w:numId="1" w16cid:durableId="711461028">
    <w:abstractNumId w:val="42"/>
  </w:num>
  <w:num w:numId="2" w16cid:durableId="2054579560">
    <w:abstractNumId w:val="51"/>
  </w:num>
  <w:num w:numId="3" w16cid:durableId="1566181855">
    <w:abstractNumId w:val="41"/>
  </w:num>
  <w:num w:numId="4" w16cid:durableId="1486630815">
    <w:abstractNumId w:val="48"/>
  </w:num>
  <w:num w:numId="5" w16cid:durableId="575090567">
    <w:abstractNumId w:val="7"/>
  </w:num>
  <w:num w:numId="6" w16cid:durableId="1109202330">
    <w:abstractNumId w:val="16"/>
  </w:num>
  <w:num w:numId="7" w16cid:durableId="91440769">
    <w:abstractNumId w:val="17"/>
  </w:num>
  <w:num w:numId="8" w16cid:durableId="1935092726">
    <w:abstractNumId w:val="19"/>
  </w:num>
  <w:num w:numId="9" w16cid:durableId="447361744">
    <w:abstractNumId w:val="29"/>
  </w:num>
  <w:num w:numId="10" w16cid:durableId="1762288786">
    <w:abstractNumId w:val="28"/>
  </w:num>
  <w:num w:numId="11" w16cid:durableId="1231380332">
    <w:abstractNumId w:val="23"/>
  </w:num>
  <w:num w:numId="12" w16cid:durableId="1886092602">
    <w:abstractNumId w:val="5"/>
  </w:num>
  <w:num w:numId="13" w16cid:durableId="670064144">
    <w:abstractNumId w:val="22"/>
  </w:num>
  <w:num w:numId="14" w16cid:durableId="262736037">
    <w:abstractNumId w:val="39"/>
  </w:num>
  <w:num w:numId="15" w16cid:durableId="1923759764">
    <w:abstractNumId w:val="33"/>
  </w:num>
  <w:num w:numId="16" w16cid:durableId="402147293">
    <w:abstractNumId w:val="40"/>
  </w:num>
  <w:num w:numId="17" w16cid:durableId="1331982276">
    <w:abstractNumId w:val="43"/>
  </w:num>
  <w:num w:numId="18" w16cid:durableId="1292829714">
    <w:abstractNumId w:val="38"/>
  </w:num>
  <w:num w:numId="19" w16cid:durableId="1758209868">
    <w:abstractNumId w:val="11"/>
  </w:num>
  <w:num w:numId="20" w16cid:durableId="1427113249">
    <w:abstractNumId w:val="1"/>
  </w:num>
  <w:num w:numId="21" w16cid:durableId="192962157">
    <w:abstractNumId w:val="49"/>
  </w:num>
  <w:num w:numId="22" w16cid:durableId="753163122">
    <w:abstractNumId w:val="24"/>
  </w:num>
  <w:num w:numId="23" w16cid:durableId="1216963406">
    <w:abstractNumId w:val="46"/>
  </w:num>
  <w:num w:numId="24" w16cid:durableId="1582910406">
    <w:abstractNumId w:val="37"/>
  </w:num>
  <w:num w:numId="25" w16cid:durableId="1457524647">
    <w:abstractNumId w:val="15"/>
  </w:num>
  <w:num w:numId="26" w16cid:durableId="1893539369">
    <w:abstractNumId w:val="3"/>
  </w:num>
  <w:num w:numId="27" w16cid:durableId="316374612">
    <w:abstractNumId w:val="50"/>
  </w:num>
  <w:num w:numId="28" w16cid:durableId="1195000514">
    <w:abstractNumId w:val="45"/>
  </w:num>
  <w:num w:numId="29" w16cid:durableId="1357079851">
    <w:abstractNumId w:val="27"/>
  </w:num>
  <w:num w:numId="30" w16cid:durableId="1079402611">
    <w:abstractNumId w:val="12"/>
  </w:num>
  <w:num w:numId="31" w16cid:durableId="921646918">
    <w:abstractNumId w:val="0"/>
  </w:num>
  <w:num w:numId="32" w16cid:durableId="62263508">
    <w:abstractNumId w:val="9"/>
  </w:num>
  <w:num w:numId="33" w16cid:durableId="1868635740">
    <w:abstractNumId w:val="31"/>
  </w:num>
  <w:num w:numId="34" w16cid:durableId="1414282387">
    <w:abstractNumId w:val="4"/>
  </w:num>
  <w:num w:numId="35" w16cid:durableId="349063626">
    <w:abstractNumId w:val="52"/>
  </w:num>
  <w:num w:numId="36" w16cid:durableId="666979880">
    <w:abstractNumId w:val="25"/>
  </w:num>
  <w:num w:numId="37" w16cid:durableId="525992106">
    <w:abstractNumId w:val="8"/>
  </w:num>
  <w:num w:numId="38" w16cid:durableId="491723897">
    <w:abstractNumId w:val="44"/>
  </w:num>
  <w:num w:numId="39" w16cid:durableId="1499416676">
    <w:abstractNumId w:val="20"/>
  </w:num>
  <w:num w:numId="40" w16cid:durableId="1963727254">
    <w:abstractNumId w:val="2"/>
  </w:num>
  <w:num w:numId="41" w16cid:durableId="881164126">
    <w:abstractNumId w:val="47"/>
  </w:num>
  <w:num w:numId="42" w16cid:durableId="527640759">
    <w:abstractNumId w:val="14"/>
  </w:num>
  <w:num w:numId="43" w16cid:durableId="323441040">
    <w:abstractNumId w:val="6"/>
  </w:num>
  <w:num w:numId="44" w16cid:durableId="2130586925">
    <w:abstractNumId w:val="30"/>
  </w:num>
  <w:num w:numId="45" w16cid:durableId="819226244">
    <w:abstractNumId w:val="13"/>
  </w:num>
  <w:num w:numId="46" w16cid:durableId="1185750111">
    <w:abstractNumId w:val="26"/>
  </w:num>
  <w:num w:numId="47" w16cid:durableId="24866341">
    <w:abstractNumId w:val="32"/>
  </w:num>
  <w:num w:numId="48" w16cid:durableId="120926970">
    <w:abstractNumId w:val="10"/>
  </w:num>
  <w:num w:numId="49" w16cid:durableId="61804718">
    <w:abstractNumId w:val="18"/>
  </w:num>
  <w:num w:numId="50" w16cid:durableId="1277172320">
    <w:abstractNumId w:val="34"/>
  </w:num>
  <w:num w:numId="51" w16cid:durableId="1536308057">
    <w:abstractNumId w:val="21"/>
  </w:num>
  <w:num w:numId="52" w16cid:durableId="1122574831">
    <w:abstractNumId w:val="36"/>
  </w:num>
  <w:num w:numId="53" w16cid:durableId="7754161">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6A"/>
    <w:rsid w:val="000B709D"/>
    <w:rsid w:val="000C3F27"/>
    <w:rsid w:val="000D72CF"/>
    <w:rsid w:val="000E121D"/>
    <w:rsid w:val="000E3EBB"/>
    <w:rsid w:val="000E5DDB"/>
    <w:rsid w:val="001118E3"/>
    <w:rsid w:val="00124D98"/>
    <w:rsid w:val="0012718B"/>
    <w:rsid w:val="0016223C"/>
    <w:rsid w:val="0016482F"/>
    <w:rsid w:val="001842F0"/>
    <w:rsid w:val="001C1F9A"/>
    <w:rsid w:val="002026C4"/>
    <w:rsid w:val="00256F75"/>
    <w:rsid w:val="00263C6F"/>
    <w:rsid w:val="002642AF"/>
    <w:rsid w:val="002659AA"/>
    <w:rsid w:val="002813A2"/>
    <w:rsid w:val="002914AB"/>
    <w:rsid w:val="00295508"/>
    <w:rsid w:val="00295939"/>
    <w:rsid w:val="002D4FAA"/>
    <w:rsid w:val="003022EF"/>
    <w:rsid w:val="00327310"/>
    <w:rsid w:val="0035476A"/>
    <w:rsid w:val="00384528"/>
    <w:rsid w:val="00396688"/>
    <w:rsid w:val="003A5622"/>
    <w:rsid w:val="003C6E15"/>
    <w:rsid w:val="003F439F"/>
    <w:rsid w:val="00425301"/>
    <w:rsid w:val="00435304"/>
    <w:rsid w:val="00452622"/>
    <w:rsid w:val="00484EEA"/>
    <w:rsid w:val="00560633"/>
    <w:rsid w:val="00561125"/>
    <w:rsid w:val="005639E4"/>
    <w:rsid w:val="00563D89"/>
    <w:rsid w:val="005646B2"/>
    <w:rsid w:val="005733F3"/>
    <w:rsid w:val="005D299A"/>
    <w:rsid w:val="006279CF"/>
    <w:rsid w:val="00664942"/>
    <w:rsid w:val="00673C44"/>
    <w:rsid w:val="00676616"/>
    <w:rsid w:val="00676C50"/>
    <w:rsid w:val="00677F11"/>
    <w:rsid w:val="006967A5"/>
    <w:rsid w:val="006A606C"/>
    <w:rsid w:val="006D06AA"/>
    <w:rsid w:val="00727FBD"/>
    <w:rsid w:val="00732955"/>
    <w:rsid w:val="00757D60"/>
    <w:rsid w:val="00791A76"/>
    <w:rsid w:val="007965BF"/>
    <w:rsid w:val="007A5A76"/>
    <w:rsid w:val="007C3FC1"/>
    <w:rsid w:val="007C47B2"/>
    <w:rsid w:val="0082019F"/>
    <w:rsid w:val="008237FA"/>
    <w:rsid w:val="00850384"/>
    <w:rsid w:val="00863136"/>
    <w:rsid w:val="00871053"/>
    <w:rsid w:val="0087714E"/>
    <w:rsid w:val="00882032"/>
    <w:rsid w:val="008B162A"/>
    <w:rsid w:val="008B16AE"/>
    <w:rsid w:val="0091688A"/>
    <w:rsid w:val="009453A2"/>
    <w:rsid w:val="00950C88"/>
    <w:rsid w:val="0095474E"/>
    <w:rsid w:val="00954C63"/>
    <w:rsid w:val="009572BF"/>
    <w:rsid w:val="00962766"/>
    <w:rsid w:val="00976ADE"/>
    <w:rsid w:val="009A7446"/>
    <w:rsid w:val="009B24FF"/>
    <w:rsid w:val="009C20D6"/>
    <w:rsid w:val="009C758D"/>
    <w:rsid w:val="009D1DBB"/>
    <w:rsid w:val="009F2724"/>
    <w:rsid w:val="009F4BD1"/>
    <w:rsid w:val="00A064A7"/>
    <w:rsid w:val="00A255CE"/>
    <w:rsid w:val="00A37CC6"/>
    <w:rsid w:val="00A67859"/>
    <w:rsid w:val="00A70279"/>
    <w:rsid w:val="00AA4934"/>
    <w:rsid w:val="00B00556"/>
    <w:rsid w:val="00B14B5F"/>
    <w:rsid w:val="00B24E0B"/>
    <w:rsid w:val="00B4033A"/>
    <w:rsid w:val="00B53993"/>
    <w:rsid w:val="00B6005B"/>
    <w:rsid w:val="00B64F78"/>
    <w:rsid w:val="00B67DE5"/>
    <w:rsid w:val="00B71823"/>
    <w:rsid w:val="00BD1F44"/>
    <w:rsid w:val="00BF40E7"/>
    <w:rsid w:val="00BF5660"/>
    <w:rsid w:val="00C12FE0"/>
    <w:rsid w:val="00C50720"/>
    <w:rsid w:val="00C645B1"/>
    <w:rsid w:val="00C73796"/>
    <w:rsid w:val="00C84501"/>
    <w:rsid w:val="00C95D61"/>
    <w:rsid w:val="00CB618C"/>
    <w:rsid w:val="00CB7C7C"/>
    <w:rsid w:val="00CF17E3"/>
    <w:rsid w:val="00D11619"/>
    <w:rsid w:val="00D234D7"/>
    <w:rsid w:val="00D5013D"/>
    <w:rsid w:val="00D674D4"/>
    <w:rsid w:val="00D70C97"/>
    <w:rsid w:val="00DC7F52"/>
    <w:rsid w:val="00DD6F77"/>
    <w:rsid w:val="00DD754B"/>
    <w:rsid w:val="00E22AE3"/>
    <w:rsid w:val="00E23483"/>
    <w:rsid w:val="00E46CF9"/>
    <w:rsid w:val="00E47BEB"/>
    <w:rsid w:val="00E51761"/>
    <w:rsid w:val="00E62E7E"/>
    <w:rsid w:val="00E64BF6"/>
    <w:rsid w:val="00E74C4D"/>
    <w:rsid w:val="00EC7138"/>
    <w:rsid w:val="00ED0287"/>
    <w:rsid w:val="00ED42D1"/>
    <w:rsid w:val="00EF636E"/>
    <w:rsid w:val="00F33947"/>
    <w:rsid w:val="00F568C7"/>
    <w:rsid w:val="00F72059"/>
    <w:rsid w:val="00FA649F"/>
    <w:rsid w:val="00FB70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1B9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styleId="Footer">
    <w:name w:val="footer"/>
    <w:pPr>
      <w:widowControl w:val="0"/>
      <w:tabs>
        <w:tab w:val="center" w:pos="4153"/>
        <w:tab w:val="right" w:pos="8306"/>
      </w:tabs>
    </w:pPr>
    <w:rPr>
      <w:rFonts w:hAnsi="Arial Unicode MS" w:cs="Arial Unicode MS"/>
      <w:color w:val="000000"/>
      <w:u w:color="000000"/>
      <w:lang w:val="en-US"/>
    </w:rPr>
  </w:style>
  <w:style w:type="paragraph" w:customStyle="1" w:styleId="BodyA">
    <w:name w:val="Body A"/>
    <w:pPr>
      <w:widowControl w:val="0"/>
    </w:pPr>
    <w:rPr>
      <w:rFonts w:hAnsi="Arial Unicode MS" w:cs="Arial Unicode MS"/>
      <w:color w:val="000000"/>
      <w:u w:color="000000"/>
    </w:rPr>
  </w:style>
  <w:style w:type="paragraph" w:customStyle="1" w:styleId="BBCText">
    <w:name w:val="BBCText"/>
    <w:pPr>
      <w:widowControl w:val="0"/>
    </w:pPr>
    <w:rPr>
      <w:rFonts w:eastAsia="Times New Roman"/>
      <w:color w:val="000000"/>
      <w:sz w:val="24"/>
      <w:szCs w:val="24"/>
      <w:u w:color="000000"/>
      <w:lang w:val="en-US"/>
    </w:rPr>
  </w:style>
  <w:style w:type="paragraph" w:styleId="ListParagraph">
    <w:name w:val="List Paragraph"/>
    <w:uiPriority w:val="34"/>
    <w:qFormat/>
    <w:pPr>
      <w:widowControl w:val="0"/>
      <w:ind w:left="720"/>
    </w:pPr>
    <w:rPr>
      <w:rFonts w:hAnsi="Arial Unicode MS" w:cs="Arial Unicode MS"/>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34"/>
    <w:pPr>
      <w:numPr>
        <w:numId w:val="16"/>
      </w:numPr>
    </w:pPr>
  </w:style>
  <w:style w:type="numbering" w:customStyle="1" w:styleId="ImportedStyle34">
    <w:name w:val="Imported Style 34"/>
  </w:style>
  <w:style w:type="numbering" w:customStyle="1" w:styleId="List16">
    <w:name w:val="List 16"/>
    <w:basedOn w:val="ImportedStyle35"/>
    <w:pPr>
      <w:numPr>
        <w:numId w:val="17"/>
      </w:numPr>
    </w:pPr>
  </w:style>
  <w:style w:type="numbering" w:customStyle="1" w:styleId="ImportedStyle35">
    <w:name w:val="Imported Style 35"/>
  </w:style>
  <w:style w:type="numbering" w:customStyle="1" w:styleId="List17">
    <w:name w:val="List 17"/>
    <w:basedOn w:val="ImportedStyle36"/>
    <w:pPr>
      <w:numPr>
        <w:numId w:val="18"/>
      </w:numPr>
    </w:pPr>
  </w:style>
  <w:style w:type="numbering" w:customStyle="1" w:styleId="ImportedStyle36">
    <w:name w:val="Imported Style 36"/>
  </w:style>
  <w:style w:type="numbering" w:customStyle="1" w:styleId="List18">
    <w:name w:val="List 18"/>
    <w:basedOn w:val="ImportedStyle37"/>
    <w:pPr>
      <w:numPr>
        <w:numId w:val="19"/>
      </w:numPr>
    </w:pPr>
  </w:style>
  <w:style w:type="numbering" w:customStyle="1" w:styleId="ImportedStyle37">
    <w:name w:val="Imported Style 37"/>
  </w:style>
  <w:style w:type="numbering" w:customStyle="1" w:styleId="List19">
    <w:name w:val="List 19"/>
    <w:basedOn w:val="ImportedStyle38"/>
    <w:pPr>
      <w:numPr>
        <w:numId w:val="20"/>
      </w:numPr>
    </w:pPr>
  </w:style>
  <w:style w:type="numbering" w:customStyle="1" w:styleId="ImportedStyle38">
    <w:name w:val="Imported Style 38"/>
  </w:style>
  <w:style w:type="numbering" w:customStyle="1" w:styleId="List20">
    <w:name w:val="List 20"/>
    <w:basedOn w:val="ImportedStyle39"/>
    <w:pPr>
      <w:numPr>
        <w:numId w:val="21"/>
      </w:numPr>
    </w:pPr>
  </w:style>
  <w:style w:type="numbering" w:customStyle="1" w:styleId="ImportedStyle39">
    <w:name w:val="Imported Style 39"/>
  </w:style>
  <w:style w:type="numbering" w:customStyle="1" w:styleId="List21">
    <w:name w:val="List 21"/>
    <w:basedOn w:val="ImportedStyle40"/>
    <w:pPr>
      <w:numPr>
        <w:numId w:val="22"/>
      </w:numPr>
    </w:pPr>
  </w:style>
  <w:style w:type="numbering" w:customStyle="1" w:styleId="ImportedStyle40">
    <w:name w:val="Imported Style 40"/>
  </w:style>
  <w:style w:type="numbering" w:customStyle="1" w:styleId="List22">
    <w:name w:val="List 22"/>
    <w:basedOn w:val="ImportedStyle41"/>
    <w:pPr>
      <w:numPr>
        <w:numId w:val="23"/>
      </w:numPr>
    </w:pPr>
  </w:style>
  <w:style w:type="numbering" w:customStyle="1" w:styleId="ImportedStyle41">
    <w:name w:val="Imported Style 41"/>
  </w:style>
  <w:style w:type="numbering" w:customStyle="1" w:styleId="List23">
    <w:name w:val="List 23"/>
    <w:basedOn w:val="ImportedStyle42"/>
    <w:pPr>
      <w:numPr>
        <w:numId w:val="24"/>
      </w:numPr>
    </w:pPr>
  </w:style>
  <w:style w:type="numbering" w:customStyle="1" w:styleId="ImportedStyle42">
    <w:name w:val="Imported Style 42"/>
  </w:style>
  <w:style w:type="numbering" w:customStyle="1" w:styleId="List24">
    <w:name w:val="List 24"/>
    <w:basedOn w:val="ImportedStyle43"/>
    <w:pPr>
      <w:numPr>
        <w:numId w:val="25"/>
      </w:numPr>
    </w:pPr>
  </w:style>
  <w:style w:type="numbering" w:customStyle="1" w:styleId="ImportedStyle43">
    <w:name w:val="Imported Style 43"/>
  </w:style>
  <w:style w:type="numbering" w:customStyle="1" w:styleId="List25">
    <w:name w:val="List 25"/>
    <w:basedOn w:val="ImportedStyle44"/>
    <w:pPr>
      <w:numPr>
        <w:numId w:val="26"/>
      </w:numPr>
    </w:pPr>
  </w:style>
  <w:style w:type="numbering" w:customStyle="1" w:styleId="ImportedStyle44">
    <w:name w:val="Imported Style 44"/>
  </w:style>
  <w:style w:type="numbering" w:customStyle="1" w:styleId="List26">
    <w:name w:val="List 26"/>
    <w:basedOn w:val="ImportedStyle45"/>
    <w:pPr>
      <w:numPr>
        <w:numId w:val="27"/>
      </w:numPr>
    </w:pPr>
  </w:style>
  <w:style w:type="numbering" w:customStyle="1" w:styleId="ImportedStyle45">
    <w:name w:val="Imported Style 45"/>
  </w:style>
  <w:style w:type="numbering" w:customStyle="1" w:styleId="List27">
    <w:name w:val="List 27"/>
    <w:basedOn w:val="ImportedStyle46"/>
    <w:pPr>
      <w:numPr>
        <w:numId w:val="28"/>
      </w:numPr>
    </w:pPr>
  </w:style>
  <w:style w:type="numbering" w:customStyle="1" w:styleId="ImportedStyle46">
    <w:name w:val="Imported Style 46"/>
  </w:style>
  <w:style w:type="numbering" w:customStyle="1" w:styleId="List28">
    <w:name w:val="List 28"/>
    <w:basedOn w:val="ImportedStyle47"/>
    <w:pPr>
      <w:numPr>
        <w:numId w:val="29"/>
      </w:numPr>
    </w:pPr>
  </w:style>
  <w:style w:type="numbering" w:customStyle="1" w:styleId="ImportedStyle47">
    <w:name w:val="Imported Style 47"/>
  </w:style>
  <w:style w:type="numbering" w:customStyle="1" w:styleId="List29">
    <w:name w:val="List 29"/>
    <w:basedOn w:val="ImportedStyle48"/>
    <w:pPr>
      <w:numPr>
        <w:numId w:val="30"/>
      </w:numPr>
    </w:pPr>
  </w:style>
  <w:style w:type="numbering" w:customStyle="1" w:styleId="ImportedStyle48">
    <w:name w:val="Imported Style 48"/>
  </w:style>
  <w:style w:type="numbering" w:customStyle="1" w:styleId="List30">
    <w:name w:val="List 30"/>
    <w:basedOn w:val="ImportedStyle49"/>
    <w:pPr>
      <w:numPr>
        <w:numId w:val="31"/>
      </w:numPr>
    </w:pPr>
  </w:style>
  <w:style w:type="numbering" w:customStyle="1" w:styleId="ImportedStyle49">
    <w:name w:val="Imported Style 49"/>
  </w:style>
  <w:style w:type="numbering" w:customStyle="1" w:styleId="List31">
    <w:name w:val="List 31"/>
    <w:basedOn w:val="ImportedStyle50"/>
    <w:pPr>
      <w:numPr>
        <w:numId w:val="32"/>
      </w:numPr>
    </w:pPr>
  </w:style>
  <w:style w:type="numbering" w:customStyle="1" w:styleId="ImportedStyle50">
    <w:name w:val="Imported Style 50"/>
  </w:style>
  <w:style w:type="numbering" w:customStyle="1" w:styleId="List32">
    <w:name w:val="List 32"/>
    <w:basedOn w:val="ImportedStyle51"/>
    <w:pPr>
      <w:numPr>
        <w:numId w:val="33"/>
      </w:numPr>
    </w:pPr>
  </w:style>
  <w:style w:type="numbering" w:customStyle="1" w:styleId="ImportedStyle51">
    <w:name w:val="Imported Style 51"/>
  </w:style>
  <w:style w:type="numbering" w:customStyle="1" w:styleId="List33">
    <w:name w:val="List 33"/>
    <w:basedOn w:val="ImportedStyle52"/>
    <w:pPr>
      <w:numPr>
        <w:numId w:val="34"/>
      </w:numPr>
    </w:pPr>
  </w:style>
  <w:style w:type="numbering" w:customStyle="1" w:styleId="ImportedStyle52">
    <w:name w:val="Imported Style 52"/>
  </w:style>
  <w:style w:type="numbering" w:customStyle="1" w:styleId="List34">
    <w:name w:val="List 34"/>
    <w:basedOn w:val="ImportedStyle53"/>
    <w:pPr>
      <w:numPr>
        <w:numId w:val="35"/>
      </w:numPr>
    </w:pPr>
  </w:style>
  <w:style w:type="numbering" w:customStyle="1" w:styleId="ImportedStyle53">
    <w:name w:val="Imported Style 53"/>
  </w:style>
  <w:style w:type="numbering" w:customStyle="1" w:styleId="List35">
    <w:name w:val="List 35"/>
    <w:basedOn w:val="ImportedStyle54"/>
    <w:pPr>
      <w:numPr>
        <w:numId w:val="36"/>
      </w:numPr>
    </w:pPr>
  </w:style>
  <w:style w:type="numbering" w:customStyle="1" w:styleId="ImportedStyle54">
    <w:name w:val="Imported Style 54"/>
  </w:style>
  <w:style w:type="numbering" w:customStyle="1" w:styleId="List36">
    <w:name w:val="List 36"/>
    <w:basedOn w:val="ImportedStyle55"/>
    <w:pPr>
      <w:numPr>
        <w:numId w:val="37"/>
      </w:numPr>
    </w:pPr>
  </w:style>
  <w:style w:type="numbering" w:customStyle="1" w:styleId="ImportedStyle55">
    <w:name w:val="Imported Style 55"/>
  </w:style>
  <w:style w:type="numbering" w:customStyle="1" w:styleId="List37">
    <w:name w:val="List 37"/>
    <w:basedOn w:val="ImportedStyle56"/>
    <w:pPr>
      <w:numPr>
        <w:numId w:val="38"/>
      </w:numPr>
    </w:pPr>
  </w:style>
  <w:style w:type="numbering" w:customStyle="1" w:styleId="ImportedStyle56">
    <w:name w:val="Imported Style 56"/>
  </w:style>
  <w:style w:type="numbering" w:customStyle="1" w:styleId="List38">
    <w:name w:val="List 38"/>
    <w:basedOn w:val="ImportedStyle57"/>
    <w:pPr>
      <w:numPr>
        <w:numId w:val="39"/>
      </w:numPr>
    </w:pPr>
  </w:style>
  <w:style w:type="numbering" w:customStyle="1" w:styleId="ImportedStyle57">
    <w:name w:val="Imported Style 57"/>
  </w:style>
  <w:style w:type="numbering" w:customStyle="1" w:styleId="List39">
    <w:name w:val="List 39"/>
    <w:basedOn w:val="ImportedStyle58"/>
    <w:pPr>
      <w:numPr>
        <w:numId w:val="40"/>
      </w:numPr>
    </w:pPr>
  </w:style>
  <w:style w:type="numbering" w:customStyle="1" w:styleId="ImportedStyle58">
    <w:name w:val="Imported Style 58"/>
  </w:style>
  <w:style w:type="numbering" w:customStyle="1" w:styleId="List40">
    <w:name w:val="List 40"/>
    <w:basedOn w:val="ImportedStyle59"/>
    <w:pPr>
      <w:numPr>
        <w:numId w:val="41"/>
      </w:numPr>
    </w:pPr>
  </w:style>
  <w:style w:type="numbering" w:customStyle="1" w:styleId="ImportedStyle59">
    <w:name w:val="Imported Style 59"/>
  </w:style>
  <w:style w:type="numbering" w:customStyle="1" w:styleId="List410">
    <w:name w:val="List 41"/>
    <w:basedOn w:val="ImportedStyle60"/>
    <w:pPr>
      <w:numPr>
        <w:numId w:val="42"/>
      </w:numPr>
    </w:pPr>
  </w:style>
  <w:style w:type="numbering" w:customStyle="1" w:styleId="ImportedStyle60">
    <w:name w:val="Imported Style 60"/>
  </w:style>
  <w:style w:type="numbering" w:customStyle="1" w:styleId="List42">
    <w:name w:val="List 42"/>
    <w:basedOn w:val="ImportedStyle61"/>
    <w:pPr>
      <w:numPr>
        <w:numId w:val="43"/>
      </w:numPr>
    </w:pPr>
  </w:style>
  <w:style w:type="numbering" w:customStyle="1" w:styleId="ImportedStyle61">
    <w:name w:val="Imported Style 61"/>
  </w:style>
  <w:style w:type="numbering" w:customStyle="1" w:styleId="List43">
    <w:name w:val="List 43"/>
    <w:basedOn w:val="ImportedStyle62"/>
    <w:pPr>
      <w:numPr>
        <w:numId w:val="44"/>
      </w:numPr>
    </w:pPr>
  </w:style>
  <w:style w:type="numbering" w:customStyle="1" w:styleId="ImportedStyle62">
    <w:name w:val="Imported Style 62"/>
  </w:style>
  <w:style w:type="paragraph" w:styleId="Header">
    <w:name w:val="header"/>
    <w:basedOn w:val="Normal"/>
    <w:link w:val="HeaderChar"/>
    <w:uiPriority w:val="99"/>
    <w:unhideWhenUsed/>
    <w:rsid w:val="009D1DBB"/>
    <w:pPr>
      <w:tabs>
        <w:tab w:val="center" w:pos="4320"/>
        <w:tab w:val="right" w:pos="8640"/>
      </w:tabs>
    </w:pPr>
  </w:style>
  <w:style w:type="character" w:customStyle="1" w:styleId="HeaderChar">
    <w:name w:val="Header Char"/>
    <w:basedOn w:val="DefaultParagraphFont"/>
    <w:link w:val="Header"/>
    <w:uiPriority w:val="99"/>
    <w:rsid w:val="009D1DBB"/>
    <w:rPr>
      <w:sz w:val="24"/>
      <w:szCs w:val="24"/>
      <w:lang w:val="en-US"/>
    </w:rPr>
  </w:style>
  <w:style w:type="table" w:styleId="TableGrid">
    <w:name w:val="Table Grid"/>
    <w:basedOn w:val="TableNormal"/>
    <w:uiPriority w:val="39"/>
    <w:rsid w:val="00F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51">
    <w:name w:val="List 251"/>
    <w:basedOn w:val="NoList"/>
    <w:rsid w:val="00954C63"/>
  </w:style>
  <w:style w:type="character" w:styleId="CommentReference">
    <w:name w:val="annotation reference"/>
    <w:basedOn w:val="DefaultParagraphFont"/>
    <w:uiPriority w:val="99"/>
    <w:semiHidden/>
    <w:unhideWhenUsed/>
    <w:rsid w:val="00D674D4"/>
    <w:rPr>
      <w:sz w:val="16"/>
      <w:szCs w:val="16"/>
    </w:rPr>
  </w:style>
  <w:style w:type="paragraph" w:styleId="CommentText">
    <w:name w:val="annotation text"/>
    <w:basedOn w:val="Normal"/>
    <w:link w:val="CommentTextChar"/>
    <w:uiPriority w:val="99"/>
    <w:unhideWhenUsed/>
    <w:rsid w:val="00D674D4"/>
    <w:rPr>
      <w:sz w:val="20"/>
      <w:szCs w:val="20"/>
    </w:rPr>
  </w:style>
  <w:style w:type="character" w:customStyle="1" w:styleId="CommentTextChar">
    <w:name w:val="Comment Text Char"/>
    <w:basedOn w:val="DefaultParagraphFont"/>
    <w:link w:val="CommentText"/>
    <w:uiPriority w:val="99"/>
    <w:rsid w:val="00D674D4"/>
    <w:rPr>
      <w:lang w:val="en-US"/>
    </w:rPr>
  </w:style>
  <w:style w:type="paragraph" w:styleId="CommentSubject">
    <w:name w:val="annotation subject"/>
    <w:basedOn w:val="CommentText"/>
    <w:next w:val="CommentText"/>
    <w:link w:val="CommentSubjectChar"/>
    <w:uiPriority w:val="99"/>
    <w:semiHidden/>
    <w:unhideWhenUsed/>
    <w:rsid w:val="00D674D4"/>
    <w:rPr>
      <w:b/>
      <w:bCs/>
    </w:rPr>
  </w:style>
  <w:style w:type="character" w:customStyle="1" w:styleId="CommentSubjectChar">
    <w:name w:val="Comment Subject Char"/>
    <w:basedOn w:val="CommentTextChar"/>
    <w:link w:val="CommentSubject"/>
    <w:uiPriority w:val="99"/>
    <w:semiHidden/>
    <w:rsid w:val="00D674D4"/>
    <w:rPr>
      <w:b/>
      <w:bCs/>
      <w:lang w:val="en-US"/>
    </w:rPr>
  </w:style>
  <w:style w:type="paragraph" w:customStyle="1" w:styleId="pf0">
    <w:name w:val="pf0"/>
    <w:basedOn w:val="Normal"/>
    <w:rsid w:val="004526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f01">
    <w:name w:val="cf01"/>
    <w:basedOn w:val="DefaultParagraphFont"/>
    <w:rsid w:val="00452622"/>
    <w:rPr>
      <w:rFonts w:ascii="Segoe UI" w:hAnsi="Segoe UI" w:cs="Segoe UI" w:hint="default"/>
      <w:sz w:val="18"/>
      <w:szCs w:val="18"/>
    </w:rPr>
  </w:style>
  <w:style w:type="paragraph" w:styleId="NormalWeb">
    <w:name w:val="Normal (Web)"/>
    <w:basedOn w:val="Normal"/>
    <w:uiPriority w:val="99"/>
    <w:semiHidden/>
    <w:unhideWhenUsed/>
    <w:rsid w:val="00B60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7910">
      <w:bodyDiv w:val="1"/>
      <w:marLeft w:val="0"/>
      <w:marRight w:val="0"/>
      <w:marTop w:val="0"/>
      <w:marBottom w:val="0"/>
      <w:divBdr>
        <w:top w:val="none" w:sz="0" w:space="0" w:color="auto"/>
        <w:left w:val="none" w:sz="0" w:space="0" w:color="auto"/>
        <w:bottom w:val="none" w:sz="0" w:space="0" w:color="auto"/>
        <w:right w:val="none" w:sz="0" w:space="0" w:color="auto"/>
      </w:divBdr>
    </w:div>
    <w:div w:id="387657288">
      <w:bodyDiv w:val="1"/>
      <w:marLeft w:val="0"/>
      <w:marRight w:val="0"/>
      <w:marTop w:val="0"/>
      <w:marBottom w:val="0"/>
      <w:divBdr>
        <w:top w:val="none" w:sz="0" w:space="0" w:color="auto"/>
        <w:left w:val="none" w:sz="0" w:space="0" w:color="auto"/>
        <w:bottom w:val="none" w:sz="0" w:space="0" w:color="auto"/>
        <w:right w:val="none" w:sz="0" w:space="0" w:color="auto"/>
      </w:divBdr>
    </w:div>
    <w:div w:id="1322079118">
      <w:bodyDiv w:val="1"/>
      <w:marLeft w:val="0"/>
      <w:marRight w:val="0"/>
      <w:marTop w:val="0"/>
      <w:marBottom w:val="0"/>
      <w:divBdr>
        <w:top w:val="none" w:sz="0" w:space="0" w:color="auto"/>
        <w:left w:val="none" w:sz="0" w:space="0" w:color="auto"/>
        <w:bottom w:val="none" w:sz="0" w:space="0" w:color="auto"/>
        <w:right w:val="none" w:sz="0" w:space="0" w:color="auto"/>
      </w:divBdr>
    </w:div>
    <w:div w:id="1322587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3346F75AE9E4F93C9E98789476EA3" ma:contentTypeVersion="15" ma:contentTypeDescription="Create a new document." ma:contentTypeScope="" ma:versionID="666b372d401c04d5f101c244315c77b5">
  <xsd:schema xmlns:xsd="http://www.w3.org/2001/XMLSchema" xmlns:xs="http://www.w3.org/2001/XMLSchema" xmlns:p="http://schemas.microsoft.com/office/2006/metadata/properties" xmlns:ns2="7eada069-269a-469b-876e-b4dc36c496ea" xmlns:ns3="5666e51a-c5ec-41a9-b500-7a93e23649f8" targetNamespace="http://schemas.microsoft.com/office/2006/metadata/properties" ma:root="true" ma:fieldsID="12c99a0393fa99eccaa176e897e79e53" ns2:_="" ns3:_="">
    <xsd:import namespace="7eada069-269a-469b-876e-b4dc36c496ea"/>
    <xsd:import namespace="5666e51a-c5ec-41a9-b500-7a93e2364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da069-269a-469b-876e-b4dc36c49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6e51a-c5ec-41a9-b500-7a93e2364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9c66e7-cd89-453b-bff8-86751ce3f07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ada069-269a-469b-876e-b4dc36c496ea">
      <UserInfo>
        <DisplayName/>
        <AccountId xsi:nil="true"/>
        <AccountType/>
      </UserInfo>
    </SharedWithUsers>
    <lcf76f155ced4ddcb4097134ff3c332f xmlns="5666e51a-c5ec-41a9-b500-7a93e23649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3059F1-FD88-4A7F-976E-579C1A3C8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da069-269a-469b-876e-b4dc36c496ea"/>
    <ds:schemaRef ds:uri="5666e51a-c5ec-41a9-b500-7a93e23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DA170-7638-4172-9A7D-C1A3C66997D2}">
  <ds:schemaRefs>
    <ds:schemaRef ds:uri="http://schemas.microsoft.com/sharepoint/v3/contenttype/forms"/>
  </ds:schemaRefs>
</ds:datastoreItem>
</file>

<file path=customXml/itemProps3.xml><?xml version="1.0" encoding="utf-8"?>
<ds:datastoreItem xmlns:ds="http://schemas.openxmlformats.org/officeDocument/2006/customXml" ds:itemID="{ABD94DBF-53C9-459D-A481-1709550DD835}">
  <ds:schemaRefs>
    <ds:schemaRef ds:uri="http://schemas.microsoft.com/office/2006/metadata/properties"/>
    <ds:schemaRef ds:uri="http://schemas.microsoft.com/office/infopath/2007/PartnerControls"/>
    <ds:schemaRef ds:uri="7eada069-269a-469b-876e-b4dc36c496ea"/>
    <ds:schemaRef ds:uri="5666e51a-c5ec-41a9-b500-7a93e23649f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1417</Words>
  <Characters>8078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Go HR Ltd</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Lithgow-Dicker</dc:creator>
  <cp:lastModifiedBy>Jeremy Hay</cp:lastModifiedBy>
  <cp:revision>2</cp:revision>
  <dcterms:created xsi:type="dcterms:W3CDTF">2022-11-10T11:50:00Z</dcterms:created>
  <dcterms:modified xsi:type="dcterms:W3CDTF">2022-11-10T11:50:00Z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0x0101005D83346F75AE9E4F93C9E98789476EA3</vt:lpwstr>
  </property>
  <property fmtid="{D5CDD505-2E9C-101B-9397-08002B2CF9AE}" pid="3" name="_dlc_DocIdItemGuid">
    <vt:lpwstr>2f232a30-eced-445e-9ccf-764709d08a8d</vt:lpwstr>
  </property>
  <property fmtid="{D5CDD505-2E9C-101B-9397-08002B2CF9AE}" pid="4" name="Order">
    <vt:r8>1025000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dlc_DocId">
    <vt:lpwstr>Q6XJVD4XZZQ5-1883732702-10250</vt:lpwstr>
  </property>
  <property fmtid="{D5CDD505-2E9C-101B-9397-08002B2CF9AE}" pid="9" name="TriggerFlowInfo">
    <vt:lpwstr/>
  </property>
  <property fmtid="{D5CDD505-2E9C-101B-9397-08002B2CF9AE}" pid="10" name="_dlc_DocIdUrl">
    <vt:lpwstr>https://talkbackuk.sharepoint.com/sites/HR/_layouts/15/DocIdRedir.aspx?ID=Q6XJVD4XZZQ5-1883732702-10250, Q6XJVD4XZZQ5-1883732702-10250</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