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C347F" w14:textId="77777777" w:rsidR="008237FA" w:rsidRPr="001842F0" w:rsidRDefault="00732955" w:rsidP="000D72CF">
      <w:pPr>
        <w:pStyle w:val="BodyA"/>
        <w:tabs>
          <w:tab w:val="left" w:pos="3420"/>
        </w:tabs>
        <w:suppressAutoHyphens/>
        <w:ind w:right="198"/>
        <w:jc w:val="both"/>
        <w:rPr>
          <w:rFonts w:ascii="Century Gothic" w:eastAsia="Arial" w:hAnsi="Century Gothic" w:cs="Arial"/>
          <w:b/>
          <w:bCs/>
          <w:sz w:val="36"/>
          <w:szCs w:val="36"/>
        </w:rPr>
      </w:pPr>
      <w:r w:rsidRPr="001842F0">
        <w:rPr>
          <w:rFonts w:ascii="Century Gothic" w:hAnsi="Century Gothic"/>
          <w:b/>
          <w:bCs/>
          <w:sz w:val="36"/>
          <w:szCs w:val="36"/>
        </w:rPr>
        <w:t xml:space="preserve">JOB DESCRIPTION </w:t>
      </w:r>
    </w:p>
    <w:p w14:paraId="2296A635" w14:textId="77777777" w:rsidR="008237FA" w:rsidRPr="001842F0" w:rsidRDefault="00732955" w:rsidP="000D72CF">
      <w:pPr>
        <w:pStyle w:val="BodyA"/>
        <w:tabs>
          <w:tab w:val="left" w:pos="3420"/>
        </w:tabs>
        <w:suppressAutoHyphens/>
        <w:ind w:right="198"/>
        <w:jc w:val="both"/>
        <w:rPr>
          <w:rFonts w:ascii="Century Gothic" w:eastAsia="Arial" w:hAnsi="Century Gothic" w:cs="Arial"/>
          <w:b/>
          <w:bCs/>
          <w:sz w:val="22"/>
          <w:szCs w:val="22"/>
        </w:rPr>
      </w:pPr>
      <w:r w:rsidRPr="001842F0">
        <w:rPr>
          <w:rFonts w:ascii="Century Gothic" w:hAnsi="Century Gothic"/>
          <w:b/>
          <w:bCs/>
          <w:sz w:val="36"/>
          <w:szCs w:val="36"/>
        </w:rPr>
        <w:t xml:space="preserve">                           </w:t>
      </w:r>
      <w:r w:rsidRPr="001842F0">
        <w:rPr>
          <w:rFonts w:ascii="Century Gothic" w:hAnsi="Century Gothic"/>
        </w:rPr>
        <w:t xml:space="preserve"> </w:t>
      </w:r>
    </w:p>
    <w:p w14:paraId="03C59F05" w14:textId="096AA0C9" w:rsidR="00FB64FE" w:rsidRDefault="00732955" w:rsidP="00950C88">
      <w:pPr>
        <w:pStyle w:val="BodyA"/>
        <w:tabs>
          <w:tab w:val="left" w:pos="3420"/>
        </w:tabs>
        <w:suppressAutoHyphens/>
        <w:ind w:right="198"/>
        <w:rPr>
          <w:rFonts w:ascii="Century Gothic" w:hAnsi="Century Gothic"/>
          <w:b/>
          <w:bCs/>
          <w:color w:val="000000" w:themeColor="text1"/>
          <w:sz w:val="22"/>
          <w:szCs w:val="22"/>
        </w:rPr>
      </w:pPr>
      <w:r w:rsidRPr="00B6005B">
        <w:rPr>
          <w:rFonts w:ascii="Century Gothic" w:hAnsi="Century Gothic"/>
          <w:b/>
          <w:bCs/>
          <w:color w:val="000000" w:themeColor="text1"/>
          <w:sz w:val="22"/>
          <w:szCs w:val="22"/>
        </w:rPr>
        <w:t>Job Title</w:t>
      </w:r>
      <w:r w:rsidRPr="00B6005B">
        <w:rPr>
          <w:rFonts w:ascii="Century Gothic" w:hAnsi="Century Gothic"/>
          <w:b/>
          <w:bCs/>
          <w:color w:val="000000" w:themeColor="text1"/>
          <w:sz w:val="22"/>
          <w:szCs w:val="22"/>
        </w:rPr>
        <w:tab/>
      </w:r>
      <w:r w:rsidR="00E37E07">
        <w:rPr>
          <w:rFonts w:ascii="Century Gothic" w:hAnsi="Century Gothic"/>
          <w:b/>
          <w:bCs/>
          <w:color w:val="000000" w:themeColor="text1"/>
          <w:sz w:val="22"/>
          <w:szCs w:val="22"/>
        </w:rPr>
        <w:t>Engagement</w:t>
      </w:r>
      <w:r w:rsidR="001A7B85">
        <w:rPr>
          <w:rFonts w:ascii="Century Gothic" w:hAnsi="Century Gothic"/>
          <w:b/>
          <w:bCs/>
          <w:color w:val="000000" w:themeColor="text1"/>
          <w:sz w:val="22"/>
          <w:szCs w:val="22"/>
        </w:rPr>
        <w:t xml:space="preserve"> </w:t>
      </w:r>
      <w:r w:rsidR="00C24ED6">
        <w:rPr>
          <w:rFonts w:ascii="Century Gothic" w:hAnsi="Century Gothic"/>
          <w:b/>
          <w:bCs/>
          <w:color w:val="000000" w:themeColor="text1"/>
          <w:sz w:val="22"/>
          <w:szCs w:val="22"/>
        </w:rPr>
        <w:t>Project</w:t>
      </w:r>
      <w:r w:rsidR="00FD3A0B">
        <w:rPr>
          <w:rFonts w:ascii="Century Gothic" w:hAnsi="Century Gothic"/>
          <w:b/>
          <w:bCs/>
          <w:color w:val="000000" w:themeColor="text1"/>
          <w:sz w:val="22"/>
          <w:szCs w:val="22"/>
        </w:rPr>
        <w:t xml:space="preserve"> Worker</w:t>
      </w:r>
    </w:p>
    <w:p w14:paraId="3C739383" w14:textId="602E38EF" w:rsidR="008237FA" w:rsidRDefault="009D1DBB" w:rsidP="00950C88">
      <w:pPr>
        <w:pStyle w:val="BodyA"/>
        <w:tabs>
          <w:tab w:val="left" w:pos="3420"/>
        </w:tabs>
        <w:suppressAutoHyphens/>
        <w:ind w:right="198"/>
        <w:rPr>
          <w:rFonts w:ascii="Century Gothic" w:hAnsi="Century Gothic"/>
          <w:b/>
          <w:bCs/>
          <w:color w:val="000000" w:themeColor="text1"/>
          <w:sz w:val="22"/>
          <w:szCs w:val="22"/>
        </w:rPr>
      </w:pPr>
      <w:r w:rsidRPr="00B6005B">
        <w:rPr>
          <w:rFonts w:ascii="Century Gothic" w:hAnsi="Century Gothic"/>
          <w:b/>
          <w:bCs/>
          <w:color w:val="000000" w:themeColor="text1"/>
          <w:sz w:val="22"/>
          <w:szCs w:val="22"/>
        </w:rPr>
        <w:t>Date of issue:</w:t>
      </w:r>
      <w:r w:rsidRPr="00B6005B">
        <w:rPr>
          <w:rFonts w:ascii="Century Gothic" w:hAnsi="Century Gothic"/>
          <w:b/>
          <w:bCs/>
          <w:color w:val="000000" w:themeColor="text1"/>
          <w:sz w:val="22"/>
          <w:szCs w:val="22"/>
        </w:rPr>
        <w:tab/>
      </w:r>
      <w:r w:rsidR="00C24ED6">
        <w:rPr>
          <w:rFonts w:ascii="Century Gothic" w:hAnsi="Century Gothic"/>
          <w:b/>
          <w:bCs/>
          <w:color w:val="000000" w:themeColor="text1"/>
          <w:sz w:val="22"/>
          <w:szCs w:val="22"/>
        </w:rPr>
        <w:t>March</w:t>
      </w:r>
      <w:r w:rsidR="00FB64FE">
        <w:rPr>
          <w:rFonts w:ascii="Century Gothic" w:hAnsi="Century Gothic"/>
          <w:b/>
          <w:bCs/>
          <w:color w:val="000000" w:themeColor="text1"/>
          <w:sz w:val="22"/>
          <w:szCs w:val="22"/>
        </w:rPr>
        <w:t xml:space="preserve"> 2022</w:t>
      </w:r>
    </w:p>
    <w:p w14:paraId="5C8ED966" w14:textId="77777777" w:rsidR="00950C88" w:rsidRPr="00B6005B" w:rsidRDefault="00950C88" w:rsidP="00950C88">
      <w:pPr>
        <w:pStyle w:val="BodyA"/>
        <w:tabs>
          <w:tab w:val="left" w:pos="3420"/>
        </w:tabs>
        <w:suppressAutoHyphens/>
        <w:ind w:right="198"/>
        <w:rPr>
          <w:rFonts w:ascii="Century Gothic" w:eastAsia="Arial" w:hAnsi="Century Gothic" w:cs="Arial"/>
          <w:sz w:val="22"/>
          <w:szCs w:val="22"/>
        </w:rPr>
      </w:pPr>
    </w:p>
    <w:p w14:paraId="50130442" w14:textId="540951B4" w:rsidR="00F72059" w:rsidRPr="00B6005B" w:rsidRDefault="00F72059" w:rsidP="00F72059">
      <w:pPr>
        <w:pStyle w:val="BodyA"/>
        <w:widowControl/>
        <w:shd w:val="clear" w:color="auto" w:fill="C0C0C0"/>
        <w:tabs>
          <w:tab w:val="left" w:pos="720"/>
          <w:tab w:val="left" w:pos="1440"/>
        </w:tabs>
        <w:suppressAutoHyphens/>
        <w:ind w:left="2160" w:right="198" w:hanging="2160"/>
        <w:rPr>
          <w:rFonts w:ascii="Century Gothic" w:eastAsia="Arial" w:hAnsi="Century Gothic" w:cs="Arial"/>
          <w:sz w:val="22"/>
          <w:szCs w:val="22"/>
        </w:rPr>
      </w:pPr>
      <w:r w:rsidRPr="00B6005B">
        <w:rPr>
          <w:rFonts w:ascii="Century Gothic" w:hAnsi="Century Gothic"/>
          <w:b/>
          <w:bCs/>
          <w:sz w:val="22"/>
          <w:szCs w:val="22"/>
        </w:rPr>
        <w:t>Project Area</w:t>
      </w:r>
    </w:p>
    <w:p w14:paraId="0497254E" w14:textId="77777777" w:rsidR="00F72059" w:rsidRPr="00B6005B" w:rsidRDefault="00F72059" w:rsidP="00F72059">
      <w:pPr>
        <w:pStyle w:val="BBCText"/>
        <w:suppressAutoHyphens/>
        <w:rPr>
          <w:rFonts w:ascii="Century Gothic" w:eastAsia="Arial" w:hAnsi="Century Gothic" w:cs="Arial"/>
          <w:sz w:val="22"/>
          <w:szCs w:val="22"/>
          <w:lang w:val="en-GB"/>
        </w:rPr>
      </w:pPr>
    </w:p>
    <w:p w14:paraId="31937226" w14:textId="2BF380B4" w:rsidR="00676616" w:rsidRPr="00B6005B" w:rsidRDefault="001842F0" w:rsidP="00F72059">
      <w:pPr>
        <w:pStyle w:val="BodyA"/>
        <w:suppressAutoHyphens/>
        <w:jc w:val="both"/>
        <w:rPr>
          <w:rFonts w:ascii="Century Gothic" w:hAnsi="Century Gothic"/>
          <w:color w:val="000000" w:themeColor="text1"/>
          <w:sz w:val="22"/>
          <w:szCs w:val="22"/>
        </w:rPr>
      </w:pPr>
      <w:r w:rsidRPr="00B6005B">
        <w:rPr>
          <w:rFonts w:ascii="Century Gothic" w:hAnsi="Century Gothic"/>
          <w:color w:val="000000" w:themeColor="text1"/>
          <w:sz w:val="22"/>
          <w:szCs w:val="22"/>
        </w:rPr>
        <w:t>Talkback</w:t>
      </w:r>
      <w:r w:rsidR="00435304" w:rsidRPr="00B6005B">
        <w:rPr>
          <w:rFonts w:ascii="Century Gothic" w:hAnsi="Century Gothic"/>
          <w:color w:val="000000" w:themeColor="text1"/>
          <w:sz w:val="22"/>
          <w:szCs w:val="22"/>
        </w:rPr>
        <w:t xml:space="preserve"> </w:t>
      </w:r>
      <w:r w:rsidR="00295939" w:rsidRPr="00B6005B">
        <w:rPr>
          <w:rFonts w:ascii="Century Gothic" w:hAnsi="Century Gothic"/>
          <w:color w:val="000000" w:themeColor="text1"/>
          <w:sz w:val="22"/>
          <w:szCs w:val="22"/>
        </w:rPr>
        <w:t xml:space="preserve">provides </w:t>
      </w:r>
      <w:r w:rsidR="00AF44FB">
        <w:rPr>
          <w:rFonts w:ascii="Century Gothic" w:hAnsi="Century Gothic"/>
          <w:color w:val="000000" w:themeColor="text1"/>
          <w:sz w:val="22"/>
          <w:szCs w:val="22"/>
        </w:rPr>
        <w:t xml:space="preserve">a consultation service as well </w:t>
      </w:r>
      <w:r w:rsidR="00761D6D">
        <w:rPr>
          <w:rFonts w:ascii="Century Gothic" w:hAnsi="Century Gothic"/>
          <w:color w:val="000000" w:themeColor="text1"/>
          <w:sz w:val="22"/>
          <w:szCs w:val="22"/>
        </w:rPr>
        <w:t>as support</w:t>
      </w:r>
      <w:r w:rsidRPr="00B6005B">
        <w:rPr>
          <w:rFonts w:ascii="Century Gothic" w:hAnsi="Century Gothic"/>
          <w:color w:val="000000" w:themeColor="text1"/>
          <w:sz w:val="22"/>
          <w:szCs w:val="22"/>
        </w:rPr>
        <w:t xml:space="preserve"> to</w:t>
      </w:r>
      <w:r w:rsidR="00295939" w:rsidRPr="00B6005B">
        <w:rPr>
          <w:rFonts w:ascii="Century Gothic" w:hAnsi="Century Gothic"/>
          <w:color w:val="000000" w:themeColor="text1"/>
          <w:sz w:val="22"/>
          <w:szCs w:val="22"/>
        </w:rPr>
        <w:t xml:space="preserve"> </w:t>
      </w:r>
      <w:r w:rsidR="00D674D4" w:rsidRPr="00B6005B">
        <w:rPr>
          <w:rFonts w:ascii="Century Gothic" w:hAnsi="Century Gothic"/>
          <w:color w:val="000000" w:themeColor="text1"/>
          <w:sz w:val="22"/>
          <w:szCs w:val="22"/>
        </w:rPr>
        <w:t>people with</w:t>
      </w:r>
      <w:r w:rsidR="00295939" w:rsidRPr="00B6005B">
        <w:rPr>
          <w:rFonts w:ascii="Century Gothic" w:hAnsi="Century Gothic"/>
          <w:color w:val="000000" w:themeColor="text1"/>
          <w:sz w:val="22"/>
          <w:szCs w:val="22"/>
        </w:rPr>
        <w:t xml:space="preserve"> a </w:t>
      </w:r>
      <w:r w:rsidR="00D674D4" w:rsidRPr="00B6005B">
        <w:rPr>
          <w:rFonts w:ascii="Century Gothic" w:hAnsi="Century Gothic"/>
          <w:color w:val="000000" w:themeColor="text1"/>
          <w:sz w:val="22"/>
          <w:szCs w:val="22"/>
        </w:rPr>
        <w:t>learning disability</w:t>
      </w:r>
      <w:r w:rsidR="00295939" w:rsidRPr="00B6005B">
        <w:rPr>
          <w:rFonts w:ascii="Century Gothic" w:hAnsi="Century Gothic"/>
          <w:color w:val="000000" w:themeColor="text1"/>
          <w:sz w:val="22"/>
          <w:szCs w:val="22"/>
        </w:rPr>
        <w:t xml:space="preserve"> and </w:t>
      </w:r>
      <w:r w:rsidR="00452622" w:rsidRPr="00B6005B">
        <w:rPr>
          <w:rFonts w:ascii="Century Gothic" w:hAnsi="Century Gothic"/>
          <w:color w:val="000000" w:themeColor="text1"/>
          <w:sz w:val="22"/>
          <w:szCs w:val="22"/>
        </w:rPr>
        <w:t>autism, enabling</w:t>
      </w:r>
      <w:r w:rsidR="00295939" w:rsidRPr="00B6005B">
        <w:rPr>
          <w:rFonts w:ascii="Century Gothic" w:hAnsi="Century Gothic"/>
          <w:color w:val="000000" w:themeColor="text1"/>
          <w:sz w:val="22"/>
          <w:szCs w:val="22"/>
        </w:rPr>
        <w:t xml:space="preserve"> them to  speak up,  make choices  and  have  more control  over  their own  lives</w:t>
      </w:r>
      <w:r w:rsidR="004F342B">
        <w:rPr>
          <w:rFonts w:ascii="Century Gothic" w:hAnsi="Century Gothic"/>
          <w:color w:val="000000" w:themeColor="text1"/>
          <w:sz w:val="22"/>
          <w:szCs w:val="22"/>
        </w:rPr>
        <w:t>.</w:t>
      </w:r>
    </w:p>
    <w:p w14:paraId="2A50D58F" w14:textId="7A1DA424" w:rsidR="00F72059" w:rsidRPr="00B6005B" w:rsidRDefault="00F72059" w:rsidP="00F72059">
      <w:pPr>
        <w:pStyle w:val="BodyA"/>
        <w:suppressAutoHyphens/>
        <w:jc w:val="both"/>
        <w:rPr>
          <w:rFonts w:ascii="Century Gothic" w:eastAsia="Arial" w:hAnsi="Century Gothic" w:cs="Arial"/>
          <w:b/>
          <w:bCs/>
          <w:color w:val="FF2D21" w:themeColor="accent5"/>
          <w:sz w:val="22"/>
          <w:szCs w:val="22"/>
          <w:u w:val="single"/>
        </w:rPr>
      </w:pPr>
    </w:p>
    <w:p w14:paraId="38EED159" w14:textId="77777777" w:rsidR="008237FA" w:rsidRPr="00B6005B" w:rsidRDefault="00732955" w:rsidP="000D72CF">
      <w:pPr>
        <w:pStyle w:val="BodyA"/>
        <w:widowControl/>
        <w:shd w:val="clear" w:color="auto" w:fill="C0C0C0"/>
        <w:tabs>
          <w:tab w:val="left" w:pos="720"/>
          <w:tab w:val="left" w:pos="1440"/>
        </w:tabs>
        <w:suppressAutoHyphens/>
        <w:ind w:left="2160" w:right="198" w:hanging="2160"/>
        <w:rPr>
          <w:rFonts w:ascii="Century Gothic" w:eastAsia="Arial" w:hAnsi="Century Gothic" w:cs="Arial"/>
          <w:sz w:val="22"/>
          <w:szCs w:val="22"/>
        </w:rPr>
      </w:pPr>
      <w:r w:rsidRPr="00B6005B">
        <w:rPr>
          <w:rFonts w:ascii="Century Gothic" w:hAnsi="Century Gothic"/>
          <w:b/>
          <w:bCs/>
          <w:sz w:val="22"/>
          <w:szCs w:val="22"/>
        </w:rPr>
        <w:t xml:space="preserve">Job Purpose </w:t>
      </w:r>
    </w:p>
    <w:p w14:paraId="3CE2051F" w14:textId="77777777" w:rsidR="008237FA" w:rsidRPr="00B6005B" w:rsidRDefault="008237FA" w:rsidP="000D72CF">
      <w:pPr>
        <w:pStyle w:val="BBCText"/>
        <w:suppressAutoHyphens/>
        <w:rPr>
          <w:rFonts w:ascii="Century Gothic" w:eastAsia="Arial" w:hAnsi="Century Gothic" w:cs="Arial"/>
          <w:sz w:val="22"/>
          <w:szCs w:val="22"/>
          <w:lang w:val="en-GB"/>
        </w:rPr>
      </w:pPr>
    </w:p>
    <w:p w14:paraId="768ABE0E" w14:textId="65424555" w:rsidR="00B14B5F" w:rsidRDefault="00195F59" w:rsidP="000D72CF">
      <w:pPr>
        <w:pStyle w:val="BodyA"/>
        <w:suppressAutoHyphens/>
        <w:jc w:val="both"/>
        <w:rPr>
          <w:rFonts w:ascii="Century Gothic" w:hAnsi="Century Gothic"/>
          <w:color w:val="000000" w:themeColor="text1"/>
          <w:sz w:val="22"/>
          <w:szCs w:val="22"/>
        </w:rPr>
      </w:pPr>
      <w:r>
        <w:rPr>
          <w:rFonts w:ascii="Century Gothic" w:hAnsi="Century Gothic"/>
          <w:color w:val="000000" w:themeColor="text1"/>
          <w:sz w:val="22"/>
          <w:szCs w:val="22"/>
        </w:rPr>
        <w:t xml:space="preserve">To research </w:t>
      </w:r>
      <w:r w:rsidR="004F342B">
        <w:rPr>
          <w:rFonts w:ascii="Century Gothic" w:hAnsi="Century Gothic"/>
          <w:color w:val="000000" w:themeColor="text1"/>
          <w:sz w:val="22"/>
          <w:szCs w:val="22"/>
        </w:rPr>
        <w:t xml:space="preserve">and develop </w:t>
      </w:r>
      <w:r>
        <w:rPr>
          <w:rFonts w:ascii="Century Gothic" w:hAnsi="Century Gothic"/>
          <w:color w:val="000000" w:themeColor="text1"/>
          <w:sz w:val="22"/>
          <w:szCs w:val="22"/>
        </w:rPr>
        <w:t>topics around li</w:t>
      </w:r>
      <w:r w:rsidR="00B06027">
        <w:rPr>
          <w:rFonts w:ascii="Century Gothic" w:hAnsi="Century Gothic"/>
          <w:color w:val="000000" w:themeColor="text1"/>
          <w:sz w:val="22"/>
          <w:szCs w:val="22"/>
        </w:rPr>
        <w:t>ving and community</w:t>
      </w:r>
      <w:r>
        <w:rPr>
          <w:rFonts w:ascii="Century Gothic" w:hAnsi="Century Gothic"/>
          <w:color w:val="000000" w:themeColor="text1"/>
          <w:sz w:val="22"/>
          <w:szCs w:val="22"/>
        </w:rPr>
        <w:t xml:space="preserve"> issues for people with a learning disability and</w:t>
      </w:r>
      <w:r w:rsidR="00CE27DF">
        <w:rPr>
          <w:rFonts w:ascii="Century Gothic" w:hAnsi="Century Gothic"/>
          <w:color w:val="000000" w:themeColor="text1"/>
          <w:sz w:val="22"/>
          <w:szCs w:val="22"/>
        </w:rPr>
        <w:t xml:space="preserve"> autistic people</w:t>
      </w:r>
      <w:r>
        <w:rPr>
          <w:rFonts w:ascii="Century Gothic" w:hAnsi="Century Gothic"/>
          <w:color w:val="000000" w:themeColor="text1"/>
          <w:sz w:val="22"/>
          <w:szCs w:val="22"/>
        </w:rPr>
        <w:t xml:space="preserve"> </w:t>
      </w:r>
      <w:r w:rsidR="00780C75">
        <w:rPr>
          <w:rFonts w:ascii="Century Gothic" w:hAnsi="Century Gothic"/>
          <w:color w:val="000000" w:themeColor="text1"/>
          <w:sz w:val="22"/>
          <w:szCs w:val="22"/>
        </w:rPr>
        <w:t>and offer</w:t>
      </w:r>
      <w:r w:rsidR="00E30A55">
        <w:rPr>
          <w:rFonts w:ascii="Century Gothic" w:hAnsi="Century Gothic"/>
          <w:color w:val="000000" w:themeColor="text1"/>
          <w:sz w:val="22"/>
          <w:szCs w:val="22"/>
        </w:rPr>
        <w:t xml:space="preserve"> </w:t>
      </w:r>
      <w:r w:rsidR="0076715D">
        <w:rPr>
          <w:rFonts w:ascii="Century Gothic" w:hAnsi="Century Gothic"/>
          <w:color w:val="000000" w:themeColor="text1"/>
          <w:sz w:val="22"/>
          <w:szCs w:val="22"/>
        </w:rPr>
        <w:t xml:space="preserve">the </w:t>
      </w:r>
      <w:r w:rsidR="00E30A55">
        <w:rPr>
          <w:rFonts w:ascii="Century Gothic" w:hAnsi="Century Gothic"/>
          <w:color w:val="000000" w:themeColor="text1"/>
          <w:sz w:val="22"/>
          <w:szCs w:val="22"/>
        </w:rPr>
        <w:t xml:space="preserve">opportunity </w:t>
      </w:r>
      <w:r w:rsidR="00A46D0A">
        <w:rPr>
          <w:rFonts w:ascii="Century Gothic" w:hAnsi="Century Gothic"/>
          <w:color w:val="000000" w:themeColor="text1"/>
          <w:sz w:val="22"/>
          <w:szCs w:val="22"/>
        </w:rPr>
        <w:t xml:space="preserve">to </w:t>
      </w:r>
      <w:r w:rsidR="00C413F6">
        <w:rPr>
          <w:rFonts w:ascii="Century Gothic" w:hAnsi="Century Gothic"/>
          <w:color w:val="000000" w:themeColor="text1"/>
          <w:sz w:val="22"/>
          <w:szCs w:val="22"/>
        </w:rPr>
        <w:t xml:space="preserve">provide recommendations and solutions. </w:t>
      </w:r>
      <w:r w:rsidR="00071C4B" w:rsidRPr="00071C4B">
        <w:rPr>
          <w:rFonts w:ascii="Century Gothic" w:hAnsi="Century Gothic"/>
          <w:color w:val="000000" w:themeColor="text1"/>
          <w:sz w:val="22"/>
          <w:szCs w:val="22"/>
        </w:rPr>
        <w:t xml:space="preserve">To </w:t>
      </w:r>
      <w:r w:rsidR="00F90D88">
        <w:rPr>
          <w:rFonts w:ascii="Century Gothic" w:hAnsi="Century Gothic"/>
          <w:color w:val="000000" w:themeColor="text1"/>
          <w:sz w:val="22"/>
          <w:szCs w:val="22"/>
        </w:rPr>
        <w:t>run</w:t>
      </w:r>
      <w:r w:rsidR="00071C4B" w:rsidRPr="00071C4B">
        <w:rPr>
          <w:rFonts w:ascii="Century Gothic" w:hAnsi="Century Gothic"/>
          <w:color w:val="000000" w:themeColor="text1"/>
          <w:sz w:val="22"/>
          <w:szCs w:val="22"/>
        </w:rPr>
        <w:t xml:space="preserve"> engagement sessions with </w:t>
      </w:r>
      <w:r w:rsidR="008336C8">
        <w:rPr>
          <w:rFonts w:ascii="Century Gothic" w:hAnsi="Century Gothic"/>
          <w:color w:val="000000" w:themeColor="text1"/>
          <w:sz w:val="22"/>
          <w:szCs w:val="22"/>
        </w:rPr>
        <w:t>our members</w:t>
      </w:r>
      <w:r w:rsidR="00071C4B" w:rsidRPr="00071C4B">
        <w:rPr>
          <w:rFonts w:ascii="Century Gothic" w:hAnsi="Century Gothic"/>
          <w:color w:val="000000" w:themeColor="text1"/>
          <w:sz w:val="22"/>
          <w:szCs w:val="22"/>
        </w:rPr>
        <w:t xml:space="preserve"> to increase their self-awareness and to</w:t>
      </w:r>
      <w:r w:rsidR="0004145D">
        <w:rPr>
          <w:rFonts w:ascii="Century Gothic" w:hAnsi="Century Gothic"/>
          <w:color w:val="000000" w:themeColor="text1"/>
          <w:sz w:val="22"/>
          <w:szCs w:val="22"/>
        </w:rPr>
        <w:t xml:space="preserve"> develop new skills</w:t>
      </w:r>
      <w:r w:rsidR="0076715D">
        <w:rPr>
          <w:rFonts w:ascii="Century Gothic" w:hAnsi="Century Gothic"/>
          <w:color w:val="000000" w:themeColor="text1"/>
          <w:sz w:val="22"/>
          <w:szCs w:val="22"/>
        </w:rPr>
        <w:t>, confidence and self-</w:t>
      </w:r>
      <w:r w:rsidR="00997712">
        <w:rPr>
          <w:rFonts w:ascii="Century Gothic" w:hAnsi="Century Gothic"/>
          <w:color w:val="000000" w:themeColor="text1"/>
          <w:sz w:val="22"/>
          <w:szCs w:val="22"/>
        </w:rPr>
        <w:t xml:space="preserve">esteem </w:t>
      </w:r>
      <w:r w:rsidR="00997712" w:rsidRPr="00071C4B">
        <w:rPr>
          <w:rFonts w:ascii="Century Gothic" w:hAnsi="Century Gothic"/>
          <w:color w:val="000000" w:themeColor="text1"/>
          <w:sz w:val="22"/>
          <w:szCs w:val="22"/>
        </w:rPr>
        <w:t>to</w:t>
      </w:r>
      <w:r w:rsidR="00071C4B" w:rsidRPr="00071C4B">
        <w:rPr>
          <w:rFonts w:ascii="Century Gothic" w:hAnsi="Century Gothic"/>
          <w:color w:val="000000" w:themeColor="text1"/>
          <w:sz w:val="22"/>
          <w:szCs w:val="22"/>
        </w:rPr>
        <w:t xml:space="preserve"> enable them to make informed choices and decisions</w:t>
      </w:r>
      <w:r w:rsidR="008336C8">
        <w:rPr>
          <w:rFonts w:ascii="Century Gothic" w:hAnsi="Century Gothic"/>
          <w:color w:val="000000" w:themeColor="text1"/>
          <w:sz w:val="22"/>
          <w:szCs w:val="22"/>
        </w:rPr>
        <w:t>.</w:t>
      </w:r>
    </w:p>
    <w:p w14:paraId="10C95C06" w14:textId="77777777" w:rsidR="00434F92" w:rsidRPr="00B6005B" w:rsidRDefault="00434F92" w:rsidP="000D72CF">
      <w:pPr>
        <w:pStyle w:val="BodyA"/>
        <w:suppressAutoHyphens/>
        <w:jc w:val="both"/>
        <w:rPr>
          <w:rFonts w:ascii="Century Gothic" w:eastAsia="Arial" w:hAnsi="Century Gothic" w:cs="Arial"/>
          <w:bCs/>
          <w:color w:val="2F759E" w:themeColor="accent1" w:themeShade="BF"/>
          <w:sz w:val="22"/>
          <w:szCs w:val="22"/>
        </w:rPr>
      </w:pPr>
    </w:p>
    <w:p w14:paraId="25F59C60" w14:textId="77777777" w:rsidR="008237FA" w:rsidRPr="00B6005B" w:rsidRDefault="00732955" w:rsidP="000D72CF">
      <w:pPr>
        <w:pStyle w:val="BodyA"/>
        <w:shd w:val="clear" w:color="auto" w:fill="C0C0C0"/>
        <w:tabs>
          <w:tab w:val="left" w:pos="720"/>
          <w:tab w:val="left" w:pos="1440"/>
        </w:tabs>
        <w:suppressAutoHyphens/>
        <w:ind w:left="2160" w:right="198" w:hanging="2160"/>
        <w:jc w:val="both"/>
        <w:rPr>
          <w:rFonts w:ascii="Century Gothic" w:eastAsia="Arial" w:hAnsi="Century Gothic" w:cs="Arial"/>
          <w:sz w:val="22"/>
          <w:szCs w:val="22"/>
        </w:rPr>
      </w:pPr>
      <w:r w:rsidRPr="00B6005B">
        <w:rPr>
          <w:rFonts w:ascii="Century Gothic" w:hAnsi="Century Gothic"/>
          <w:b/>
          <w:bCs/>
          <w:sz w:val="22"/>
          <w:szCs w:val="22"/>
        </w:rPr>
        <w:t>Reporting Lines and Key Relationships</w:t>
      </w:r>
    </w:p>
    <w:p w14:paraId="5A7CC63F" w14:textId="77777777" w:rsidR="008237FA" w:rsidRPr="00B6005B" w:rsidRDefault="008237FA" w:rsidP="000D72CF">
      <w:pPr>
        <w:pStyle w:val="BodyA"/>
        <w:suppressAutoHyphens/>
        <w:ind w:right="198"/>
        <w:rPr>
          <w:rFonts w:ascii="Century Gothic" w:eastAsia="Arial" w:hAnsi="Century Gothic" w:cs="Arial"/>
          <w:sz w:val="22"/>
          <w:szCs w:val="22"/>
        </w:rPr>
      </w:pPr>
    </w:p>
    <w:p w14:paraId="7FCE41A3" w14:textId="17DC15EB" w:rsidR="008237FA" w:rsidRPr="00B6005B" w:rsidRDefault="00732955" w:rsidP="000D72CF">
      <w:pPr>
        <w:pStyle w:val="BodyA"/>
        <w:tabs>
          <w:tab w:val="left" w:pos="3420"/>
        </w:tabs>
        <w:suppressAutoHyphens/>
        <w:ind w:right="198"/>
        <w:jc w:val="both"/>
        <w:rPr>
          <w:rFonts w:ascii="Century Gothic" w:eastAsia="Arial" w:hAnsi="Century Gothic" w:cs="Arial"/>
          <w:sz w:val="22"/>
          <w:szCs w:val="22"/>
        </w:rPr>
      </w:pPr>
      <w:r w:rsidRPr="00B6005B">
        <w:rPr>
          <w:rFonts w:ascii="Century Gothic" w:hAnsi="Century Gothic"/>
          <w:sz w:val="22"/>
          <w:szCs w:val="22"/>
        </w:rPr>
        <w:t xml:space="preserve">Report to: - </w:t>
      </w:r>
      <w:r w:rsidR="00C413F6">
        <w:rPr>
          <w:rFonts w:ascii="Century Gothic" w:hAnsi="Century Gothic"/>
          <w:sz w:val="22"/>
          <w:szCs w:val="22"/>
        </w:rPr>
        <w:t>Your Voice Manager</w:t>
      </w:r>
      <w:r w:rsidRPr="00B6005B">
        <w:rPr>
          <w:rFonts w:ascii="Century Gothic" w:eastAsia="Arial" w:hAnsi="Century Gothic" w:cs="Arial"/>
          <w:sz w:val="22"/>
          <w:szCs w:val="22"/>
        </w:rPr>
        <w:tab/>
      </w:r>
    </w:p>
    <w:p w14:paraId="26B919DB" w14:textId="77777777" w:rsidR="008237FA" w:rsidRPr="00B6005B" w:rsidRDefault="008237FA" w:rsidP="000D72CF">
      <w:pPr>
        <w:pStyle w:val="BodyA"/>
        <w:suppressAutoHyphens/>
        <w:ind w:right="198"/>
        <w:jc w:val="both"/>
        <w:rPr>
          <w:rFonts w:ascii="Century Gothic" w:eastAsia="Arial" w:hAnsi="Century Gothic" w:cs="Arial"/>
          <w:sz w:val="22"/>
          <w:szCs w:val="22"/>
        </w:rPr>
      </w:pPr>
    </w:p>
    <w:p w14:paraId="2621A1FB" w14:textId="61A9EBC2" w:rsidR="008237FA" w:rsidRPr="00B6005B" w:rsidRDefault="00732955" w:rsidP="000D72CF">
      <w:pPr>
        <w:pStyle w:val="BodyA"/>
        <w:widowControl/>
        <w:shd w:val="clear" w:color="auto" w:fill="C0C0C0"/>
        <w:tabs>
          <w:tab w:val="left" w:pos="720"/>
          <w:tab w:val="left" w:pos="1440"/>
        </w:tabs>
        <w:suppressAutoHyphens/>
        <w:ind w:left="2160" w:right="198" w:hanging="2160"/>
        <w:jc w:val="both"/>
        <w:rPr>
          <w:rFonts w:ascii="Century Gothic" w:eastAsia="Arial" w:hAnsi="Century Gothic" w:cs="Arial"/>
          <w:sz w:val="22"/>
          <w:szCs w:val="22"/>
        </w:rPr>
      </w:pPr>
      <w:r w:rsidRPr="00B6005B">
        <w:rPr>
          <w:rFonts w:ascii="Century Gothic" w:hAnsi="Century Gothic"/>
          <w:b/>
          <w:bCs/>
          <w:sz w:val="22"/>
          <w:szCs w:val="22"/>
        </w:rPr>
        <w:t xml:space="preserve">Key Responsibilities </w:t>
      </w:r>
      <w:r w:rsidR="007C47B2" w:rsidRPr="00B6005B">
        <w:rPr>
          <w:rFonts w:ascii="Century Gothic" w:hAnsi="Century Gothic"/>
          <w:b/>
          <w:bCs/>
          <w:sz w:val="22"/>
          <w:szCs w:val="22"/>
        </w:rPr>
        <w:t>and Accountabilities</w:t>
      </w:r>
    </w:p>
    <w:p w14:paraId="734FCF3B" w14:textId="77777777" w:rsidR="008237FA" w:rsidRPr="00B6005B" w:rsidRDefault="008237FA" w:rsidP="000D72CF">
      <w:pPr>
        <w:pStyle w:val="BodyA"/>
        <w:tabs>
          <w:tab w:val="left" w:pos="720"/>
          <w:tab w:val="left" w:pos="1440"/>
          <w:tab w:val="left" w:pos="2160"/>
        </w:tabs>
        <w:suppressAutoHyphens/>
        <w:ind w:right="198"/>
        <w:jc w:val="both"/>
        <w:rPr>
          <w:rFonts w:ascii="Century Gothic" w:eastAsia="Arial" w:hAnsi="Century Gothic" w:cs="Arial"/>
          <w:b/>
          <w:bCs/>
          <w:spacing w:val="-3"/>
          <w:sz w:val="22"/>
          <w:szCs w:val="22"/>
        </w:rPr>
      </w:pPr>
    </w:p>
    <w:p w14:paraId="57CDFB59" w14:textId="484220C3" w:rsidR="008237FA" w:rsidRDefault="00732955" w:rsidP="000D72CF">
      <w:pPr>
        <w:pStyle w:val="BodyA"/>
        <w:suppressAutoHyphens/>
        <w:jc w:val="both"/>
        <w:rPr>
          <w:rFonts w:ascii="Century Gothic" w:hAnsi="Century Gothic"/>
          <w:sz w:val="22"/>
          <w:szCs w:val="22"/>
        </w:rPr>
      </w:pPr>
      <w:r w:rsidRPr="00B6005B">
        <w:rPr>
          <w:rFonts w:ascii="Century Gothic" w:hAnsi="Century Gothic"/>
          <w:sz w:val="22"/>
          <w:szCs w:val="22"/>
        </w:rPr>
        <w:t>The main responsibilities are:</w:t>
      </w:r>
    </w:p>
    <w:p w14:paraId="2BEFA66E" w14:textId="23D093FE" w:rsidR="005012E1" w:rsidRDefault="005012E1" w:rsidP="000D72CF">
      <w:pPr>
        <w:pStyle w:val="BodyA"/>
        <w:suppressAutoHyphens/>
        <w:jc w:val="both"/>
        <w:rPr>
          <w:rFonts w:ascii="Century Gothic" w:hAnsi="Century Gothic"/>
          <w:sz w:val="22"/>
          <w:szCs w:val="22"/>
        </w:rPr>
      </w:pPr>
    </w:p>
    <w:p w14:paraId="710AF769" w14:textId="6B19A26E" w:rsidR="00F25491" w:rsidRPr="00F25491" w:rsidRDefault="00C405C2" w:rsidP="006E066F">
      <w:pPr>
        <w:pStyle w:val="BodyA"/>
        <w:numPr>
          <w:ilvl w:val="0"/>
          <w:numId w:val="45"/>
        </w:numPr>
        <w:suppressAutoHyphens/>
        <w:jc w:val="both"/>
        <w:rPr>
          <w:rFonts w:ascii="Century Gothic" w:eastAsia="Arial" w:hAnsi="Century Gothic" w:cs="Arial"/>
          <w:sz w:val="22"/>
          <w:szCs w:val="22"/>
        </w:rPr>
      </w:pPr>
      <w:r w:rsidRPr="00F25491">
        <w:rPr>
          <w:rFonts w:ascii="Century Gothic" w:eastAsia="Arial" w:hAnsi="Century Gothic" w:cs="Arial"/>
          <w:sz w:val="22"/>
          <w:szCs w:val="22"/>
        </w:rPr>
        <w:t>To research</w:t>
      </w:r>
      <w:r w:rsidR="00997712">
        <w:rPr>
          <w:rFonts w:ascii="Century Gothic" w:eastAsia="Arial" w:hAnsi="Century Gothic" w:cs="Arial"/>
          <w:sz w:val="22"/>
          <w:szCs w:val="22"/>
        </w:rPr>
        <w:t>,</w:t>
      </w:r>
      <w:r w:rsidRPr="00F25491">
        <w:rPr>
          <w:rFonts w:ascii="Century Gothic" w:eastAsia="Arial" w:hAnsi="Century Gothic" w:cs="Arial"/>
          <w:sz w:val="22"/>
          <w:szCs w:val="22"/>
        </w:rPr>
        <w:t xml:space="preserve"> </w:t>
      </w:r>
      <w:r w:rsidR="00997712">
        <w:rPr>
          <w:rFonts w:ascii="Century Gothic" w:eastAsia="Arial" w:hAnsi="Century Gothic" w:cs="Arial"/>
          <w:sz w:val="22"/>
          <w:szCs w:val="22"/>
        </w:rPr>
        <w:t xml:space="preserve">develop </w:t>
      </w:r>
      <w:r w:rsidRPr="00F25491">
        <w:rPr>
          <w:rFonts w:ascii="Century Gothic" w:eastAsia="Arial" w:hAnsi="Century Gothic" w:cs="Arial"/>
          <w:sz w:val="22"/>
          <w:szCs w:val="22"/>
        </w:rPr>
        <w:t>and explore topics as required</w:t>
      </w:r>
      <w:r w:rsidR="00735C61" w:rsidRPr="00F25491">
        <w:rPr>
          <w:rFonts w:ascii="Century Gothic" w:eastAsia="Arial" w:hAnsi="Century Gothic" w:cs="Arial"/>
          <w:sz w:val="22"/>
          <w:szCs w:val="22"/>
        </w:rPr>
        <w:t>, around life issues for people with a learning disability</w:t>
      </w:r>
      <w:r w:rsidR="00D619CB" w:rsidRPr="00F25491">
        <w:rPr>
          <w:rFonts w:ascii="Century Gothic" w:eastAsia="Arial" w:hAnsi="Century Gothic" w:cs="Arial"/>
          <w:sz w:val="22"/>
          <w:szCs w:val="22"/>
        </w:rPr>
        <w:t xml:space="preserve"> and</w:t>
      </w:r>
      <w:r w:rsidR="00660BF7">
        <w:rPr>
          <w:rFonts w:ascii="Century Gothic" w:eastAsia="Arial" w:hAnsi="Century Gothic" w:cs="Arial"/>
          <w:sz w:val="22"/>
          <w:szCs w:val="22"/>
        </w:rPr>
        <w:t xml:space="preserve"> autistic individuals</w:t>
      </w:r>
    </w:p>
    <w:p w14:paraId="4F7EE06D" w14:textId="6496D54C" w:rsidR="00F25491" w:rsidRPr="00F25491" w:rsidRDefault="00F25491" w:rsidP="006E066F">
      <w:pPr>
        <w:pStyle w:val="BodyA"/>
        <w:numPr>
          <w:ilvl w:val="0"/>
          <w:numId w:val="45"/>
        </w:numPr>
        <w:suppressAutoHyphens/>
        <w:jc w:val="both"/>
        <w:rPr>
          <w:rFonts w:ascii="Century Gothic" w:eastAsia="Arial" w:hAnsi="Century Gothic" w:cs="Arial"/>
          <w:sz w:val="22"/>
          <w:szCs w:val="22"/>
        </w:rPr>
      </w:pPr>
      <w:r w:rsidRPr="00F25491">
        <w:rPr>
          <w:rFonts w:ascii="Century Gothic" w:eastAsia="Arial" w:hAnsi="Century Gothic" w:cs="Arial"/>
          <w:sz w:val="22"/>
          <w:szCs w:val="22"/>
        </w:rPr>
        <w:t xml:space="preserve">To run engagement sessions </w:t>
      </w:r>
      <w:r>
        <w:rPr>
          <w:rFonts w:ascii="Century Gothic" w:eastAsia="Arial" w:hAnsi="Century Gothic" w:cs="Arial"/>
          <w:sz w:val="22"/>
          <w:szCs w:val="22"/>
        </w:rPr>
        <w:t>for</w:t>
      </w:r>
      <w:r w:rsidRPr="00F25491">
        <w:rPr>
          <w:rFonts w:ascii="Century Gothic" w:eastAsia="Arial" w:hAnsi="Century Gothic" w:cs="Arial"/>
          <w:sz w:val="22"/>
          <w:szCs w:val="22"/>
        </w:rPr>
        <w:t xml:space="preserve"> people with learning disabilities and autis</w:t>
      </w:r>
      <w:r w:rsidR="007515F5">
        <w:rPr>
          <w:rFonts w:ascii="Century Gothic" w:eastAsia="Arial" w:hAnsi="Century Gothic" w:cs="Arial"/>
          <w:sz w:val="22"/>
          <w:szCs w:val="22"/>
        </w:rPr>
        <w:t>tic individuals</w:t>
      </w:r>
      <w:r w:rsidR="00595E34">
        <w:rPr>
          <w:rFonts w:ascii="Century Gothic" w:eastAsia="Arial" w:hAnsi="Century Gothic" w:cs="Arial"/>
          <w:sz w:val="22"/>
          <w:szCs w:val="22"/>
        </w:rPr>
        <w:t xml:space="preserve"> to</w:t>
      </w:r>
      <w:r w:rsidRPr="00F25491">
        <w:rPr>
          <w:rFonts w:ascii="Century Gothic" w:eastAsia="Arial" w:hAnsi="Century Gothic" w:cs="Arial"/>
          <w:sz w:val="22"/>
          <w:szCs w:val="22"/>
        </w:rPr>
        <w:t xml:space="preserve"> increase their self-awareness and understand their lives to enable them to make informed choices and decisions; empowering them to speak up about the issues which affect their lives and personal wellbeing</w:t>
      </w:r>
    </w:p>
    <w:p w14:paraId="517488B1" w14:textId="58BE2A66" w:rsidR="00F25491" w:rsidRPr="00F25491" w:rsidRDefault="00F25491" w:rsidP="006E066F">
      <w:pPr>
        <w:pStyle w:val="BodyA"/>
        <w:numPr>
          <w:ilvl w:val="0"/>
          <w:numId w:val="45"/>
        </w:numPr>
        <w:suppressAutoHyphens/>
        <w:jc w:val="both"/>
        <w:rPr>
          <w:rFonts w:ascii="Century Gothic" w:eastAsia="Arial" w:hAnsi="Century Gothic" w:cs="Arial"/>
          <w:sz w:val="22"/>
          <w:szCs w:val="22"/>
        </w:rPr>
      </w:pPr>
      <w:r w:rsidRPr="00F25491">
        <w:rPr>
          <w:rFonts w:ascii="Century Gothic" w:eastAsia="Arial" w:hAnsi="Century Gothic" w:cs="Arial"/>
          <w:sz w:val="22"/>
          <w:szCs w:val="22"/>
        </w:rPr>
        <w:t>To plan, facilitate and evaluate community sessions, both one to one and for groups</w:t>
      </w:r>
    </w:p>
    <w:p w14:paraId="7EACD8FF" w14:textId="0981AE1D" w:rsidR="00F25491" w:rsidRPr="00F25491" w:rsidRDefault="00F25491" w:rsidP="006E066F">
      <w:pPr>
        <w:pStyle w:val="BodyA"/>
        <w:numPr>
          <w:ilvl w:val="0"/>
          <w:numId w:val="45"/>
        </w:numPr>
        <w:suppressAutoHyphens/>
        <w:jc w:val="both"/>
        <w:rPr>
          <w:rFonts w:ascii="Century Gothic" w:eastAsia="Arial" w:hAnsi="Century Gothic" w:cs="Arial"/>
          <w:sz w:val="22"/>
          <w:szCs w:val="22"/>
        </w:rPr>
      </w:pPr>
      <w:r w:rsidRPr="00F25491">
        <w:rPr>
          <w:rFonts w:ascii="Century Gothic" w:eastAsia="Arial" w:hAnsi="Century Gothic" w:cs="Arial"/>
          <w:sz w:val="22"/>
          <w:szCs w:val="22"/>
        </w:rPr>
        <w:t>To work in a variety of creative and innovative ways, alongside people with a learning disability and</w:t>
      </w:r>
      <w:r w:rsidR="00595E34">
        <w:rPr>
          <w:rFonts w:ascii="Century Gothic" w:eastAsia="Arial" w:hAnsi="Century Gothic" w:cs="Arial"/>
          <w:sz w:val="22"/>
          <w:szCs w:val="22"/>
        </w:rPr>
        <w:t xml:space="preserve"> autistic individuals </w:t>
      </w:r>
      <w:r w:rsidRPr="00F25491">
        <w:rPr>
          <w:rFonts w:ascii="Century Gothic" w:eastAsia="Arial" w:hAnsi="Century Gothic" w:cs="Arial"/>
          <w:sz w:val="22"/>
          <w:szCs w:val="22"/>
        </w:rPr>
        <w:t>to enable the</w:t>
      </w:r>
      <w:r w:rsidR="001E6E5A">
        <w:rPr>
          <w:rFonts w:ascii="Century Gothic" w:eastAsia="Arial" w:hAnsi="Century Gothic" w:cs="Arial"/>
          <w:sz w:val="22"/>
          <w:szCs w:val="22"/>
        </w:rPr>
        <w:t>ir</w:t>
      </w:r>
      <w:r w:rsidRPr="00F25491">
        <w:rPr>
          <w:rFonts w:ascii="Century Gothic" w:eastAsia="Arial" w:hAnsi="Century Gothic" w:cs="Arial"/>
          <w:sz w:val="22"/>
          <w:szCs w:val="22"/>
        </w:rPr>
        <w:t xml:space="preserve"> voice to be expressed</w:t>
      </w:r>
    </w:p>
    <w:p w14:paraId="480DA1A7" w14:textId="16D06373" w:rsidR="00F25491" w:rsidRPr="00F25491" w:rsidRDefault="00F25491" w:rsidP="006E066F">
      <w:pPr>
        <w:pStyle w:val="BodyA"/>
        <w:numPr>
          <w:ilvl w:val="0"/>
          <w:numId w:val="45"/>
        </w:numPr>
        <w:suppressAutoHyphens/>
        <w:jc w:val="both"/>
        <w:rPr>
          <w:rFonts w:ascii="Century Gothic" w:eastAsia="Arial" w:hAnsi="Century Gothic" w:cs="Arial"/>
          <w:sz w:val="22"/>
          <w:szCs w:val="22"/>
        </w:rPr>
      </w:pPr>
      <w:r w:rsidRPr="00F25491">
        <w:rPr>
          <w:rFonts w:ascii="Century Gothic" w:eastAsia="Arial" w:hAnsi="Century Gothic" w:cs="Arial"/>
          <w:sz w:val="22"/>
          <w:szCs w:val="22"/>
        </w:rPr>
        <w:t>To work as part of a team to present the issues of those we support in a variety of forums to inspire positive change in their lives and in their communities</w:t>
      </w:r>
    </w:p>
    <w:p w14:paraId="4DFF569D" w14:textId="1C5E245E" w:rsidR="00F25491" w:rsidRDefault="00F25491" w:rsidP="006E066F">
      <w:pPr>
        <w:pStyle w:val="BodyA"/>
        <w:numPr>
          <w:ilvl w:val="0"/>
          <w:numId w:val="45"/>
        </w:numPr>
        <w:suppressAutoHyphens/>
        <w:jc w:val="both"/>
        <w:rPr>
          <w:rFonts w:ascii="Century Gothic" w:eastAsia="Arial" w:hAnsi="Century Gothic" w:cs="Arial"/>
          <w:sz w:val="22"/>
          <w:szCs w:val="22"/>
        </w:rPr>
      </w:pPr>
      <w:r w:rsidRPr="00F25491">
        <w:rPr>
          <w:rFonts w:ascii="Century Gothic" w:eastAsia="Arial" w:hAnsi="Century Gothic" w:cs="Arial"/>
          <w:sz w:val="22"/>
          <w:szCs w:val="22"/>
        </w:rPr>
        <w:t>To work in partnership with professionals from a range of statutory and non-statutory organisations to ensure we obtain the best outcomes</w:t>
      </w:r>
    </w:p>
    <w:p w14:paraId="66B5F799" w14:textId="0C2EBFDB" w:rsidR="003C17B5" w:rsidRPr="00F25491" w:rsidRDefault="003C17B5" w:rsidP="006E066F">
      <w:pPr>
        <w:pStyle w:val="BodyA"/>
        <w:numPr>
          <w:ilvl w:val="0"/>
          <w:numId w:val="45"/>
        </w:numPr>
        <w:suppressAutoHyphens/>
        <w:jc w:val="both"/>
        <w:rPr>
          <w:rFonts w:ascii="Century Gothic" w:eastAsia="Arial" w:hAnsi="Century Gothic" w:cs="Arial"/>
          <w:sz w:val="22"/>
          <w:szCs w:val="22"/>
        </w:rPr>
      </w:pPr>
      <w:r>
        <w:rPr>
          <w:rFonts w:ascii="Century Gothic" w:eastAsia="Arial" w:hAnsi="Century Gothic" w:cs="Arial"/>
          <w:sz w:val="22"/>
          <w:szCs w:val="22"/>
        </w:rPr>
        <w:t>T</w:t>
      </w:r>
      <w:r w:rsidRPr="003C17B5">
        <w:rPr>
          <w:rFonts w:ascii="Century Gothic" w:eastAsia="Arial" w:hAnsi="Century Gothic" w:cs="Arial"/>
          <w:sz w:val="22"/>
          <w:szCs w:val="22"/>
        </w:rPr>
        <w:t>o organise and run external training packages alongside members</w:t>
      </w:r>
    </w:p>
    <w:p w14:paraId="57AAA1CC" w14:textId="6062760E" w:rsidR="00F25491" w:rsidRPr="00F25491" w:rsidRDefault="00F25491" w:rsidP="006E066F">
      <w:pPr>
        <w:pStyle w:val="BodyA"/>
        <w:numPr>
          <w:ilvl w:val="0"/>
          <w:numId w:val="45"/>
        </w:numPr>
        <w:suppressAutoHyphens/>
        <w:jc w:val="both"/>
        <w:rPr>
          <w:rFonts w:ascii="Century Gothic" w:eastAsia="Arial" w:hAnsi="Century Gothic" w:cs="Arial"/>
          <w:sz w:val="22"/>
          <w:szCs w:val="22"/>
        </w:rPr>
      </w:pPr>
      <w:r w:rsidRPr="00F25491">
        <w:rPr>
          <w:rFonts w:ascii="Century Gothic" w:eastAsia="Arial" w:hAnsi="Century Gothic" w:cs="Arial"/>
          <w:sz w:val="22"/>
          <w:szCs w:val="22"/>
        </w:rPr>
        <w:t>To be involved in writing reports and feedback, as required, to inform funders of the work on every aspect</w:t>
      </w:r>
    </w:p>
    <w:p w14:paraId="57F0CC7C" w14:textId="62A5EF75" w:rsidR="00F25491" w:rsidRPr="00F25491" w:rsidRDefault="00F25491" w:rsidP="006E066F">
      <w:pPr>
        <w:pStyle w:val="BodyA"/>
        <w:numPr>
          <w:ilvl w:val="0"/>
          <w:numId w:val="45"/>
        </w:numPr>
        <w:suppressAutoHyphens/>
        <w:jc w:val="both"/>
        <w:rPr>
          <w:rFonts w:ascii="Century Gothic" w:eastAsia="Arial" w:hAnsi="Century Gothic" w:cs="Arial"/>
          <w:sz w:val="22"/>
          <w:szCs w:val="22"/>
        </w:rPr>
      </w:pPr>
      <w:r w:rsidRPr="00F25491">
        <w:rPr>
          <w:rFonts w:ascii="Century Gothic" w:eastAsia="Arial" w:hAnsi="Century Gothic" w:cs="Arial"/>
          <w:sz w:val="22"/>
          <w:szCs w:val="22"/>
        </w:rPr>
        <w:t>To produce and maintain electronic records, documents and reports to evidence self-advocacy activities and outcomes</w:t>
      </w:r>
    </w:p>
    <w:p w14:paraId="4BE18DE2" w14:textId="7CDE4F50" w:rsidR="00F25491" w:rsidRPr="00F25491" w:rsidRDefault="00F25491" w:rsidP="006E066F">
      <w:pPr>
        <w:pStyle w:val="BodyA"/>
        <w:numPr>
          <w:ilvl w:val="0"/>
          <w:numId w:val="45"/>
        </w:numPr>
        <w:suppressAutoHyphens/>
        <w:jc w:val="both"/>
        <w:rPr>
          <w:rFonts w:ascii="Century Gothic" w:eastAsia="Arial" w:hAnsi="Century Gothic" w:cs="Arial"/>
          <w:sz w:val="22"/>
          <w:szCs w:val="22"/>
        </w:rPr>
      </w:pPr>
      <w:r w:rsidRPr="00F25491">
        <w:rPr>
          <w:rFonts w:ascii="Century Gothic" w:eastAsia="Arial" w:hAnsi="Century Gothic" w:cs="Arial"/>
          <w:sz w:val="22"/>
          <w:szCs w:val="22"/>
        </w:rPr>
        <w:t>To keep up to date with relevant local and national issues, guidance and legislation affecting the lives of people with a learning disability and autis</w:t>
      </w:r>
      <w:r w:rsidR="00E65DAF">
        <w:rPr>
          <w:rFonts w:ascii="Century Gothic" w:eastAsia="Arial" w:hAnsi="Century Gothic" w:cs="Arial"/>
          <w:sz w:val="22"/>
          <w:szCs w:val="22"/>
        </w:rPr>
        <w:t>tic individuals</w:t>
      </w:r>
    </w:p>
    <w:p w14:paraId="270CF2F7" w14:textId="471EFFC1" w:rsidR="00F25491" w:rsidRPr="00F25491" w:rsidRDefault="00F25491" w:rsidP="006E066F">
      <w:pPr>
        <w:pStyle w:val="BodyA"/>
        <w:numPr>
          <w:ilvl w:val="0"/>
          <w:numId w:val="45"/>
        </w:numPr>
        <w:suppressAutoHyphens/>
        <w:jc w:val="both"/>
        <w:rPr>
          <w:rFonts w:ascii="Century Gothic" w:eastAsia="Arial" w:hAnsi="Century Gothic" w:cs="Arial"/>
          <w:sz w:val="22"/>
          <w:szCs w:val="22"/>
        </w:rPr>
      </w:pPr>
      <w:r w:rsidRPr="00F25491">
        <w:rPr>
          <w:rFonts w:ascii="Century Gothic" w:eastAsia="Arial" w:hAnsi="Century Gothic" w:cs="Arial"/>
          <w:sz w:val="22"/>
          <w:szCs w:val="22"/>
        </w:rPr>
        <w:t xml:space="preserve">To follow Talkback policies and procedures </w:t>
      </w:r>
    </w:p>
    <w:p w14:paraId="271BD225" w14:textId="3432F9C3" w:rsidR="00F25491" w:rsidRPr="00B849BF" w:rsidRDefault="00F25491" w:rsidP="006E066F">
      <w:pPr>
        <w:pStyle w:val="BodyA"/>
        <w:numPr>
          <w:ilvl w:val="0"/>
          <w:numId w:val="45"/>
        </w:numPr>
        <w:suppressAutoHyphens/>
        <w:jc w:val="both"/>
        <w:rPr>
          <w:rFonts w:ascii="Century Gothic" w:eastAsia="Arial" w:hAnsi="Century Gothic" w:cs="Arial"/>
          <w:sz w:val="22"/>
          <w:szCs w:val="22"/>
        </w:rPr>
      </w:pPr>
      <w:r w:rsidRPr="00B849BF">
        <w:rPr>
          <w:rFonts w:ascii="Century Gothic" w:eastAsia="Arial" w:hAnsi="Century Gothic" w:cs="Arial"/>
          <w:sz w:val="22"/>
          <w:szCs w:val="22"/>
        </w:rPr>
        <w:t>To participate in regular support and supervision and annual appraisals</w:t>
      </w:r>
    </w:p>
    <w:p w14:paraId="7159ADC7" w14:textId="77777777" w:rsidR="00F25491" w:rsidRPr="00F25491" w:rsidRDefault="00F25491" w:rsidP="006E066F">
      <w:pPr>
        <w:pStyle w:val="BodyA"/>
        <w:numPr>
          <w:ilvl w:val="0"/>
          <w:numId w:val="45"/>
        </w:numPr>
        <w:suppressAutoHyphens/>
        <w:jc w:val="both"/>
        <w:rPr>
          <w:rFonts w:ascii="Century Gothic" w:eastAsia="Arial" w:hAnsi="Century Gothic" w:cs="Arial"/>
          <w:sz w:val="22"/>
          <w:szCs w:val="22"/>
        </w:rPr>
      </w:pPr>
      <w:r w:rsidRPr="00F25491">
        <w:rPr>
          <w:rFonts w:ascii="Century Gothic" w:eastAsia="Arial" w:hAnsi="Century Gothic" w:cs="Arial"/>
          <w:sz w:val="22"/>
          <w:szCs w:val="22"/>
        </w:rPr>
        <w:t xml:space="preserve">The above is not an exhaustive list of duties and you will be expected to perform different </w:t>
      </w:r>
      <w:r w:rsidRPr="00F25491">
        <w:rPr>
          <w:rFonts w:ascii="Century Gothic" w:eastAsia="Arial" w:hAnsi="Century Gothic" w:cs="Arial"/>
          <w:sz w:val="22"/>
          <w:szCs w:val="22"/>
        </w:rPr>
        <w:lastRenderedPageBreak/>
        <w:t>tasks as necessitated by your developing role within the organisation and the overall business objectives of the organisation.</w:t>
      </w:r>
    </w:p>
    <w:p w14:paraId="14307B59" w14:textId="77777777" w:rsidR="008237FA" w:rsidRPr="00B6005B" w:rsidRDefault="00732955" w:rsidP="000D72CF">
      <w:pPr>
        <w:pStyle w:val="BodyA"/>
        <w:tabs>
          <w:tab w:val="left" w:pos="720"/>
        </w:tabs>
        <w:suppressAutoHyphens/>
        <w:ind w:left="360"/>
        <w:jc w:val="both"/>
        <w:rPr>
          <w:rFonts w:ascii="Century Gothic" w:eastAsia="Arial" w:hAnsi="Century Gothic" w:cs="Arial"/>
          <w:sz w:val="22"/>
          <w:szCs w:val="22"/>
        </w:rPr>
      </w:pPr>
      <w:r w:rsidRPr="00B6005B">
        <w:rPr>
          <w:rFonts w:ascii="Century Gothic" w:eastAsia="Arial" w:hAnsi="Century Gothic" w:cs="Arial"/>
          <w:sz w:val="22"/>
          <w:szCs w:val="22"/>
        </w:rPr>
        <w:tab/>
      </w:r>
    </w:p>
    <w:p w14:paraId="410A0335" w14:textId="22DE1D47" w:rsidR="008237FA" w:rsidRDefault="008C3878" w:rsidP="000D72CF">
      <w:pPr>
        <w:pStyle w:val="BodyA"/>
        <w:suppressAutoHyphens/>
        <w:ind w:left="360"/>
        <w:jc w:val="both"/>
        <w:rPr>
          <w:rFonts w:ascii="Century Gothic" w:hAnsi="Century Gothic"/>
          <w:b/>
          <w:bCs/>
          <w:sz w:val="22"/>
          <w:szCs w:val="22"/>
        </w:rPr>
      </w:pPr>
      <w:r>
        <w:rPr>
          <w:rFonts w:ascii="Century Gothic" w:hAnsi="Century Gothic"/>
          <w:b/>
          <w:bCs/>
          <w:sz w:val="22"/>
          <w:szCs w:val="22"/>
        </w:rPr>
        <w:t>Person Specification</w:t>
      </w:r>
    </w:p>
    <w:p w14:paraId="3E15E5E4" w14:textId="69211F09" w:rsidR="008C3878" w:rsidRDefault="008C3878" w:rsidP="000D72CF">
      <w:pPr>
        <w:pStyle w:val="BodyA"/>
        <w:suppressAutoHyphens/>
        <w:ind w:left="360"/>
        <w:jc w:val="both"/>
        <w:rPr>
          <w:rFonts w:ascii="Century Gothic" w:hAnsi="Century Gothic"/>
          <w:b/>
          <w:bCs/>
          <w:sz w:val="22"/>
          <w:szCs w:val="22"/>
        </w:rPr>
      </w:pPr>
    </w:p>
    <w:p w14:paraId="36B099DA" w14:textId="7A6D283F" w:rsidR="008C3878" w:rsidRDefault="008C3878" w:rsidP="000D72CF">
      <w:pPr>
        <w:pStyle w:val="BodyA"/>
        <w:suppressAutoHyphens/>
        <w:ind w:left="360"/>
        <w:jc w:val="both"/>
        <w:rPr>
          <w:rFonts w:ascii="Century Gothic" w:hAnsi="Century Gothic"/>
          <w:b/>
          <w:bCs/>
          <w:sz w:val="22"/>
          <w:szCs w:val="22"/>
        </w:rPr>
      </w:pPr>
      <w:r>
        <w:rPr>
          <w:rFonts w:ascii="Century Gothic" w:hAnsi="Century Gothic"/>
          <w:b/>
          <w:bCs/>
          <w:sz w:val="22"/>
          <w:szCs w:val="22"/>
        </w:rPr>
        <w:t>Essential</w:t>
      </w:r>
    </w:p>
    <w:p w14:paraId="48ADFDBC" w14:textId="77777777" w:rsidR="008C3878" w:rsidRPr="00B6005B" w:rsidRDefault="008C3878" w:rsidP="000D72CF">
      <w:pPr>
        <w:pStyle w:val="BodyA"/>
        <w:suppressAutoHyphens/>
        <w:ind w:left="360"/>
        <w:jc w:val="both"/>
        <w:rPr>
          <w:rFonts w:ascii="Century Gothic" w:hAnsi="Century Gothic"/>
          <w:b/>
          <w:bCs/>
          <w:sz w:val="22"/>
          <w:szCs w:val="22"/>
        </w:rPr>
      </w:pPr>
    </w:p>
    <w:p w14:paraId="5A9FD4B1" w14:textId="33BD4486" w:rsidR="00C1356E" w:rsidRPr="00C1356E" w:rsidRDefault="00C1356E" w:rsidP="006E066F">
      <w:pPr>
        <w:pStyle w:val="BodyA"/>
        <w:numPr>
          <w:ilvl w:val="0"/>
          <w:numId w:val="46"/>
        </w:numPr>
        <w:suppressAutoHyphens/>
        <w:ind w:right="198"/>
        <w:jc w:val="both"/>
        <w:rPr>
          <w:rFonts w:ascii="Century Gothic" w:hAnsi="Century Gothic"/>
          <w:color w:val="auto"/>
          <w:sz w:val="22"/>
          <w:szCs w:val="22"/>
        </w:rPr>
      </w:pPr>
      <w:r w:rsidRPr="00C1356E">
        <w:rPr>
          <w:rFonts w:ascii="Century Gothic" w:hAnsi="Century Gothic"/>
          <w:color w:val="auto"/>
          <w:sz w:val="22"/>
          <w:szCs w:val="22"/>
        </w:rPr>
        <w:t>A commitment to the principles of self-advocacy as encapsulated by Talkback’s vision, values and mission</w:t>
      </w:r>
    </w:p>
    <w:p w14:paraId="40AF7812" w14:textId="6ECE99A4" w:rsidR="00C1356E" w:rsidRPr="00B87272" w:rsidRDefault="00033765" w:rsidP="006E066F">
      <w:pPr>
        <w:pStyle w:val="BodyA"/>
        <w:numPr>
          <w:ilvl w:val="0"/>
          <w:numId w:val="46"/>
        </w:numPr>
        <w:suppressAutoHyphens/>
        <w:ind w:right="198"/>
        <w:jc w:val="both"/>
        <w:rPr>
          <w:rFonts w:ascii="Century Gothic" w:hAnsi="Century Gothic"/>
          <w:color w:val="auto"/>
          <w:sz w:val="22"/>
          <w:szCs w:val="22"/>
        </w:rPr>
      </w:pPr>
      <w:r w:rsidRPr="00B87272">
        <w:rPr>
          <w:rFonts w:ascii="Century Gothic" w:hAnsi="Century Gothic"/>
          <w:color w:val="auto"/>
          <w:sz w:val="22"/>
          <w:szCs w:val="22"/>
        </w:rPr>
        <w:t xml:space="preserve">Experience of </w:t>
      </w:r>
      <w:r w:rsidR="00C1356E" w:rsidRPr="00B87272">
        <w:rPr>
          <w:rFonts w:ascii="Century Gothic" w:hAnsi="Century Gothic"/>
          <w:color w:val="auto"/>
          <w:sz w:val="22"/>
          <w:szCs w:val="22"/>
        </w:rPr>
        <w:t>facilitat</w:t>
      </w:r>
      <w:r w:rsidRPr="00B87272">
        <w:rPr>
          <w:rFonts w:ascii="Century Gothic" w:hAnsi="Century Gothic"/>
          <w:color w:val="auto"/>
          <w:sz w:val="22"/>
          <w:szCs w:val="22"/>
        </w:rPr>
        <w:t>ing</w:t>
      </w:r>
      <w:r w:rsidR="00C1356E" w:rsidRPr="00B87272">
        <w:rPr>
          <w:rFonts w:ascii="Century Gothic" w:hAnsi="Century Gothic"/>
          <w:color w:val="auto"/>
          <w:sz w:val="22"/>
          <w:szCs w:val="22"/>
        </w:rPr>
        <w:t xml:space="preserve"> group work in a variety of settings</w:t>
      </w:r>
    </w:p>
    <w:p w14:paraId="5C70B544" w14:textId="3F52F7A7" w:rsidR="00C116EB" w:rsidRPr="00B87272" w:rsidRDefault="00C116EB" w:rsidP="006E066F">
      <w:pPr>
        <w:pStyle w:val="BodyA"/>
        <w:numPr>
          <w:ilvl w:val="0"/>
          <w:numId w:val="46"/>
        </w:numPr>
        <w:suppressAutoHyphens/>
        <w:ind w:right="198"/>
        <w:jc w:val="both"/>
        <w:rPr>
          <w:rFonts w:ascii="Century Gothic" w:hAnsi="Century Gothic"/>
          <w:color w:val="auto"/>
          <w:sz w:val="22"/>
          <w:szCs w:val="22"/>
        </w:rPr>
      </w:pPr>
      <w:r w:rsidRPr="00B87272">
        <w:rPr>
          <w:rFonts w:ascii="Century Gothic" w:hAnsi="Century Gothic"/>
          <w:color w:val="auto"/>
          <w:sz w:val="22"/>
          <w:szCs w:val="22"/>
        </w:rPr>
        <w:t>Experience of working with people with mental hea</w:t>
      </w:r>
      <w:r w:rsidR="00E6686F" w:rsidRPr="00B87272">
        <w:rPr>
          <w:rFonts w:ascii="Century Gothic" w:hAnsi="Century Gothic"/>
          <w:color w:val="auto"/>
          <w:sz w:val="22"/>
          <w:szCs w:val="22"/>
        </w:rPr>
        <w:t>l</w:t>
      </w:r>
      <w:r w:rsidRPr="00B87272">
        <w:rPr>
          <w:rFonts w:ascii="Century Gothic" w:hAnsi="Century Gothic"/>
          <w:color w:val="auto"/>
          <w:sz w:val="22"/>
          <w:szCs w:val="22"/>
        </w:rPr>
        <w:t>th issues</w:t>
      </w:r>
    </w:p>
    <w:p w14:paraId="269E285A" w14:textId="6E22F20A" w:rsidR="00C1356E" w:rsidRPr="00C1356E" w:rsidRDefault="00C1356E" w:rsidP="006E066F">
      <w:pPr>
        <w:pStyle w:val="BodyA"/>
        <w:numPr>
          <w:ilvl w:val="0"/>
          <w:numId w:val="46"/>
        </w:numPr>
        <w:suppressAutoHyphens/>
        <w:ind w:right="198"/>
        <w:jc w:val="both"/>
        <w:rPr>
          <w:rFonts w:ascii="Century Gothic" w:hAnsi="Century Gothic"/>
          <w:color w:val="auto"/>
          <w:sz w:val="22"/>
          <w:szCs w:val="22"/>
        </w:rPr>
      </w:pPr>
      <w:r w:rsidRPr="00C1356E">
        <w:rPr>
          <w:rFonts w:ascii="Century Gothic" w:hAnsi="Century Gothic"/>
          <w:color w:val="auto"/>
          <w:sz w:val="22"/>
          <w:szCs w:val="22"/>
        </w:rPr>
        <w:t>Confident working in partnership with other agencies</w:t>
      </w:r>
    </w:p>
    <w:p w14:paraId="1C7EC80F" w14:textId="45C2A179" w:rsidR="00C1356E" w:rsidRPr="00C1356E" w:rsidRDefault="00C1356E" w:rsidP="006E066F">
      <w:pPr>
        <w:pStyle w:val="BodyA"/>
        <w:numPr>
          <w:ilvl w:val="0"/>
          <w:numId w:val="46"/>
        </w:numPr>
        <w:suppressAutoHyphens/>
        <w:ind w:right="198"/>
        <w:jc w:val="both"/>
        <w:rPr>
          <w:rFonts w:ascii="Century Gothic" w:hAnsi="Century Gothic"/>
          <w:color w:val="auto"/>
          <w:sz w:val="22"/>
          <w:szCs w:val="22"/>
        </w:rPr>
      </w:pPr>
      <w:r w:rsidRPr="00C1356E">
        <w:rPr>
          <w:rFonts w:ascii="Century Gothic" w:hAnsi="Century Gothic"/>
          <w:color w:val="auto"/>
          <w:sz w:val="22"/>
          <w:szCs w:val="22"/>
        </w:rPr>
        <w:t xml:space="preserve">An ability to communicate simply, </w:t>
      </w:r>
      <w:r w:rsidR="00B8527E" w:rsidRPr="00C1356E">
        <w:rPr>
          <w:rFonts w:ascii="Century Gothic" w:hAnsi="Century Gothic"/>
          <w:color w:val="auto"/>
          <w:sz w:val="22"/>
          <w:szCs w:val="22"/>
        </w:rPr>
        <w:t>naturally,</w:t>
      </w:r>
      <w:r w:rsidRPr="00C1356E">
        <w:rPr>
          <w:rFonts w:ascii="Century Gothic" w:hAnsi="Century Gothic"/>
          <w:color w:val="auto"/>
          <w:sz w:val="22"/>
          <w:szCs w:val="22"/>
        </w:rPr>
        <w:t xml:space="preserve"> and diplomatically to a wide range of people in a variety of situations</w:t>
      </w:r>
    </w:p>
    <w:p w14:paraId="46CDA63D" w14:textId="6A370A8E" w:rsidR="00C1356E" w:rsidRPr="00C1356E" w:rsidRDefault="00C1356E" w:rsidP="006E066F">
      <w:pPr>
        <w:pStyle w:val="BodyA"/>
        <w:numPr>
          <w:ilvl w:val="0"/>
          <w:numId w:val="46"/>
        </w:numPr>
        <w:suppressAutoHyphens/>
        <w:ind w:right="198"/>
        <w:jc w:val="both"/>
        <w:rPr>
          <w:rFonts w:ascii="Century Gothic" w:hAnsi="Century Gothic"/>
          <w:color w:val="auto"/>
          <w:sz w:val="22"/>
          <w:szCs w:val="22"/>
        </w:rPr>
      </w:pPr>
      <w:r w:rsidRPr="00C1356E">
        <w:rPr>
          <w:rFonts w:ascii="Century Gothic" w:hAnsi="Century Gothic"/>
          <w:color w:val="auto"/>
          <w:sz w:val="22"/>
          <w:szCs w:val="22"/>
        </w:rPr>
        <w:t>Enthusiasm, flexibility and commitment to developing self and others</w:t>
      </w:r>
    </w:p>
    <w:p w14:paraId="5A6F543D" w14:textId="5C9CE584" w:rsidR="00C1356E" w:rsidRPr="00C1356E" w:rsidRDefault="00C1356E" w:rsidP="006E066F">
      <w:pPr>
        <w:pStyle w:val="BodyA"/>
        <w:numPr>
          <w:ilvl w:val="0"/>
          <w:numId w:val="46"/>
        </w:numPr>
        <w:suppressAutoHyphens/>
        <w:ind w:right="198"/>
        <w:jc w:val="both"/>
        <w:rPr>
          <w:rFonts w:ascii="Century Gothic" w:hAnsi="Century Gothic"/>
          <w:color w:val="auto"/>
          <w:sz w:val="22"/>
          <w:szCs w:val="22"/>
        </w:rPr>
      </w:pPr>
      <w:r w:rsidRPr="00C1356E">
        <w:rPr>
          <w:rFonts w:ascii="Century Gothic" w:hAnsi="Century Gothic"/>
          <w:color w:val="auto"/>
          <w:sz w:val="22"/>
          <w:szCs w:val="22"/>
        </w:rPr>
        <w:t>Willingness to undergo ongoing training relevant to the post</w:t>
      </w:r>
    </w:p>
    <w:p w14:paraId="7BFF9F71" w14:textId="22D1671B" w:rsidR="00C1356E" w:rsidRPr="00C1356E" w:rsidRDefault="00C1356E" w:rsidP="006E066F">
      <w:pPr>
        <w:pStyle w:val="BodyA"/>
        <w:numPr>
          <w:ilvl w:val="0"/>
          <w:numId w:val="46"/>
        </w:numPr>
        <w:suppressAutoHyphens/>
        <w:ind w:right="198"/>
        <w:jc w:val="both"/>
        <w:rPr>
          <w:rFonts w:ascii="Century Gothic" w:hAnsi="Century Gothic"/>
          <w:color w:val="auto"/>
          <w:sz w:val="22"/>
          <w:szCs w:val="22"/>
        </w:rPr>
      </w:pPr>
      <w:r w:rsidRPr="00C1356E">
        <w:rPr>
          <w:rFonts w:ascii="Century Gothic" w:hAnsi="Century Gothic"/>
          <w:color w:val="auto"/>
          <w:sz w:val="22"/>
          <w:szCs w:val="22"/>
        </w:rPr>
        <w:t>Full UK driving licence and use of car as you will need to travel across contracted locations</w:t>
      </w:r>
    </w:p>
    <w:p w14:paraId="1894B8D9" w14:textId="566D3B4B" w:rsidR="00C1356E" w:rsidRPr="00C1356E" w:rsidRDefault="00C1356E" w:rsidP="006E066F">
      <w:pPr>
        <w:pStyle w:val="BodyA"/>
        <w:numPr>
          <w:ilvl w:val="0"/>
          <w:numId w:val="46"/>
        </w:numPr>
        <w:suppressAutoHyphens/>
        <w:ind w:right="198"/>
        <w:jc w:val="both"/>
        <w:rPr>
          <w:rFonts w:ascii="Century Gothic" w:hAnsi="Century Gothic"/>
          <w:color w:val="auto"/>
          <w:sz w:val="22"/>
          <w:szCs w:val="22"/>
        </w:rPr>
      </w:pPr>
      <w:r w:rsidRPr="00C1356E">
        <w:rPr>
          <w:rFonts w:ascii="Century Gothic" w:hAnsi="Century Gothic"/>
          <w:color w:val="auto"/>
          <w:sz w:val="22"/>
          <w:szCs w:val="22"/>
        </w:rPr>
        <w:t>The skills and experience to work alone and to function well as part of a team</w:t>
      </w:r>
    </w:p>
    <w:p w14:paraId="1C842DFB" w14:textId="378886D6" w:rsidR="00C1356E" w:rsidRPr="00C1356E" w:rsidRDefault="00C1356E" w:rsidP="006E066F">
      <w:pPr>
        <w:pStyle w:val="BodyA"/>
        <w:numPr>
          <w:ilvl w:val="0"/>
          <w:numId w:val="46"/>
        </w:numPr>
        <w:suppressAutoHyphens/>
        <w:ind w:right="198"/>
        <w:jc w:val="both"/>
        <w:rPr>
          <w:rFonts w:ascii="Century Gothic" w:hAnsi="Century Gothic"/>
          <w:color w:val="auto"/>
          <w:sz w:val="22"/>
          <w:szCs w:val="22"/>
        </w:rPr>
      </w:pPr>
      <w:r w:rsidRPr="00C1356E">
        <w:rPr>
          <w:rFonts w:ascii="Century Gothic" w:hAnsi="Century Gothic"/>
          <w:color w:val="auto"/>
          <w:sz w:val="22"/>
          <w:szCs w:val="22"/>
        </w:rPr>
        <w:t>An ability to time-manage when working on several different projects at once and to prioritise workloads, often under pressure</w:t>
      </w:r>
    </w:p>
    <w:p w14:paraId="15E4C529" w14:textId="0BA98A60" w:rsidR="00C1356E" w:rsidRPr="00C1356E" w:rsidRDefault="00C1356E" w:rsidP="006E066F">
      <w:pPr>
        <w:pStyle w:val="BodyA"/>
        <w:numPr>
          <w:ilvl w:val="0"/>
          <w:numId w:val="46"/>
        </w:numPr>
        <w:suppressAutoHyphens/>
        <w:ind w:right="198"/>
        <w:jc w:val="both"/>
        <w:rPr>
          <w:rFonts w:ascii="Century Gothic" w:hAnsi="Century Gothic"/>
          <w:color w:val="auto"/>
          <w:sz w:val="22"/>
          <w:szCs w:val="22"/>
        </w:rPr>
      </w:pPr>
      <w:r w:rsidRPr="00C1356E">
        <w:rPr>
          <w:rFonts w:ascii="Century Gothic" w:hAnsi="Century Gothic"/>
          <w:color w:val="auto"/>
          <w:sz w:val="22"/>
          <w:szCs w:val="22"/>
        </w:rPr>
        <w:t>An ability to manage your own time, admin, planning, personal organisation and practical arrangements</w:t>
      </w:r>
    </w:p>
    <w:p w14:paraId="046C7A9C" w14:textId="022E350F" w:rsidR="00C1356E" w:rsidRPr="00C1356E" w:rsidRDefault="00C1356E" w:rsidP="006E066F">
      <w:pPr>
        <w:pStyle w:val="BodyA"/>
        <w:numPr>
          <w:ilvl w:val="0"/>
          <w:numId w:val="46"/>
        </w:numPr>
        <w:suppressAutoHyphens/>
        <w:ind w:right="198"/>
        <w:jc w:val="both"/>
        <w:rPr>
          <w:rFonts w:ascii="Century Gothic" w:hAnsi="Century Gothic"/>
          <w:color w:val="auto"/>
          <w:sz w:val="22"/>
          <w:szCs w:val="22"/>
        </w:rPr>
      </w:pPr>
      <w:r w:rsidRPr="00C1356E">
        <w:rPr>
          <w:rFonts w:ascii="Century Gothic" w:hAnsi="Century Gothic"/>
          <w:color w:val="auto"/>
          <w:sz w:val="22"/>
          <w:szCs w:val="22"/>
        </w:rPr>
        <w:t>Eligible to work in the UK</w:t>
      </w:r>
    </w:p>
    <w:p w14:paraId="50A85570" w14:textId="41B62C0F" w:rsidR="00C1356E" w:rsidRPr="00C1356E" w:rsidRDefault="00C1356E" w:rsidP="006E066F">
      <w:pPr>
        <w:pStyle w:val="BodyA"/>
        <w:numPr>
          <w:ilvl w:val="0"/>
          <w:numId w:val="46"/>
        </w:numPr>
        <w:suppressAutoHyphens/>
        <w:ind w:right="198"/>
        <w:jc w:val="both"/>
        <w:rPr>
          <w:rFonts w:ascii="Century Gothic" w:hAnsi="Century Gothic"/>
          <w:color w:val="auto"/>
          <w:sz w:val="22"/>
          <w:szCs w:val="22"/>
        </w:rPr>
      </w:pPr>
      <w:r w:rsidRPr="00C1356E">
        <w:rPr>
          <w:rFonts w:ascii="Century Gothic" w:hAnsi="Century Gothic"/>
          <w:color w:val="auto"/>
          <w:sz w:val="22"/>
          <w:szCs w:val="22"/>
        </w:rPr>
        <w:t>Driving licence and own transport</w:t>
      </w:r>
    </w:p>
    <w:p w14:paraId="64E28E50" w14:textId="77777777" w:rsidR="00C1356E" w:rsidRPr="00C1356E" w:rsidRDefault="00C1356E" w:rsidP="006E066F">
      <w:pPr>
        <w:pStyle w:val="BodyA"/>
        <w:numPr>
          <w:ilvl w:val="0"/>
          <w:numId w:val="46"/>
        </w:numPr>
        <w:suppressAutoHyphens/>
        <w:ind w:right="198"/>
        <w:jc w:val="both"/>
        <w:rPr>
          <w:rFonts w:ascii="Century Gothic" w:hAnsi="Century Gothic"/>
          <w:color w:val="auto"/>
          <w:sz w:val="22"/>
          <w:szCs w:val="22"/>
        </w:rPr>
      </w:pPr>
      <w:r w:rsidRPr="00C1356E">
        <w:rPr>
          <w:rFonts w:ascii="Century Gothic" w:hAnsi="Century Gothic"/>
          <w:color w:val="auto"/>
          <w:sz w:val="22"/>
          <w:szCs w:val="22"/>
        </w:rPr>
        <w:t>Satisfactory DBS check.</w:t>
      </w:r>
    </w:p>
    <w:p w14:paraId="627A9117" w14:textId="77777777" w:rsidR="00C1356E" w:rsidRPr="00C1356E" w:rsidRDefault="00C1356E" w:rsidP="00C1356E">
      <w:pPr>
        <w:pStyle w:val="BodyA"/>
        <w:suppressAutoHyphens/>
        <w:ind w:right="198"/>
        <w:jc w:val="both"/>
        <w:rPr>
          <w:rFonts w:ascii="Century Gothic" w:hAnsi="Century Gothic"/>
          <w:color w:val="auto"/>
          <w:sz w:val="22"/>
          <w:szCs w:val="22"/>
        </w:rPr>
      </w:pPr>
    </w:p>
    <w:p w14:paraId="131D0D21" w14:textId="4B7F5A68" w:rsidR="00C1356E" w:rsidRDefault="00C1356E" w:rsidP="00C1356E">
      <w:pPr>
        <w:pStyle w:val="BodyA"/>
        <w:suppressAutoHyphens/>
        <w:ind w:right="198" w:firstLine="360"/>
        <w:jc w:val="both"/>
        <w:rPr>
          <w:rFonts w:ascii="Century Gothic" w:hAnsi="Century Gothic"/>
          <w:b/>
          <w:bCs/>
          <w:color w:val="auto"/>
          <w:sz w:val="22"/>
          <w:szCs w:val="22"/>
        </w:rPr>
      </w:pPr>
      <w:r w:rsidRPr="00C1356E">
        <w:rPr>
          <w:rFonts w:ascii="Century Gothic" w:hAnsi="Century Gothic"/>
          <w:b/>
          <w:bCs/>
          <w:color w:val="auto"/>
          <w:sz w:val="22"/>
          <w:szCs w:val="22"/>
        </w:rPr>
        <w:t>Desirabl</w:t>
      </w:r>
      <w:r w:rsidR="00FD3A0B">
        <w:rPr>
          <w:rFonts w:ascii="Century Gothic" w:hAnsi="Century Gothic"/>
          <w:b/>
          <w:bCs/>
          <w:color w:val="auto"/>
          <w:sz w:val="22"/>
          <w:szCs w:val="22"/>
        </w:rPr>
        <w:t>e</w:t>
      </w:r>
    </w:p>
    <w:p w14:paraId="6FBC2092" w14:textId="1F3A643F" w:rsidR="00FD3A0B" w:rsidRDefault="00FD3A0B" w:rsidP="00C1356E">
      <w:pPr>
        <w:pStyle w:val="BodyA"/>
        <w:suppressAutoHyphens/>
        <w:ind w:right="198" w:firstLine="360"/>
        <w:jc w:val="both"/>
        <w:rPr>
          <w:rFonts w:ascii="Century Gothic" w:hAnsi="Century Gothic"/>
          <w:b/>
          <w:bCs/>
          <w:color w:val="auto"/>
          <w:sz w:val="22"/>
          <w:szCs w:val="22"/>
        </w:rPr>
      </w:pPr>
    </w:p>
    <w:p w14:paraId="468F7840" w14:textId="77777777" w:rsidR="00FD3A0B" w:rsidRDefault="00FD3A0B" w:rsidP="00FD3A0B">
      <w:pPr>
        <w:pStyle w:val="BodyA"/>
        <w:numPr>
          <w:ilvl w:val="0"/>
          <w:numId w:val="46"/>
        </w:numPr>
        <w:suppressAutoHyphens/>
        <w:ind w:right="198"/>
        <w:jc w:val="both"/>
        <w:rPr>
          <w:rFonts w:ascii="Century Gothic" w:hAnsi="Century Gothic"/>
          <w:color w:val="auto"/>
          <w:sz w:val="22"/>
          <w:szCs w:val="22"/>
        </w:rPr>
      </w:pPr>
      <w:r w:rsidRPr="009F777D">
        <w:rPr>
          <w:rFonts w:ascii="Century Gothic" w:hAnsi="Century Gothic"/>
          <w:color w:val="auto"/>
          <w:sz w:val="22"/>
          <w:szCs w:val="22"/>
        </w:rPr>
        <w:t>Have a Degree in Psychology or Social Care or a level of 10+ years’ experience working directly with people with learning disabilities and autistic individuals</w:t>
      </w:r>
      <w:r>
        <w:rPr>
          <w:rFonts w:ascii="Century Gothic" w:hAnsi="Century Gothic"/>
          <w:color w:val="auto"/>
          <w:sz w:val="22"/>
          <w:szCs w:val="22"/>
        </w:rPr>
        <w:t>.</w:t>
      </w:r>
    </w:p>
    <w:p w14:paraId="5C8D626F" w14:textId="2AB03FE2" w:rsidR="00C1356E" w:rsidRPr="00FD3A0B" w:rsidRDefault="00C1356E" w:rsidP="00FD3A0B">
      <w:pPr>
        <w:pStyle w:val="BodyA"/>
        <w:numPr>
          <w:ilvl w:val="0"/>
          <w:numId w:val="46"/>
        </w:numPr>
        <w:suppressAutoHyphens/>
        <w:ind w:right="198"/>
        <w:jc w:val="both"/>
        <w:rPr>
          <w:rFonts w:ascii="Century Gothic" w:hAnsi="Century Gothic"/>
          <w:color w:val="auto"/>
          <w:sz w:val="22"/>
          <w:szCs w:val="22"/>
        </w:rPr>
      </w:pPr>
      <w:r w:rsidRPr="00FD3A0B">
        <w:rPr>
          <w:rFonts w:ascii="Century Gothic" w:hAnsi="Century Gothic"/>
          <w:color w:val="auto"/>
          <w:sz w:val="22"/>
          <w:szCs w:val="22"/>
        </w:rPr>
        <w:t>Experience of working with people with a learning disability and autis</w:t>
      </w:r>
      <w:r w:rsidR="009E012D" w:rsidRPr="00FD3A0B">
        <w:rPr>
          <w:rFonts w:ascii="Century Gothic" w:hAnsi="Century Gothic"/>
          <w:color w:val="auto"/>
          <w:sz w:val="22"/>
          <w:szCs w:val="22"/>
        </w:rPr>
        <w:t>tic people</w:t>
      </w:r>
    </w:p>
    <w:p w14:paraId="3706260D" w14:textId="56B966BD" w:rsidR="00C1356E" w:rsidRDefault="00C1356E" w:rsidP="006E066F">
      <w:pPr>
        <w:pStyle w:val="BodyA"/>
        <w:numPr>
          <w:ilvl w:val="0"/>
          <w:numId w:val="47"/>
        </w:numPr>
        <w:suppressAutoHyphens/>
        <w:ind w:right="198"/>
        <w:jc w:val="both"/>
        <w:rPr>
          <w:rFonts w:ascii="Century Gothic" w:hAnsi="Century Gothic"/>
          <w:color w:val="auto"/>
          <w:sz w:val="22"/>
          <w:szCs w:val="22"/>
        </w:rPr>
      </w:pPr>
      <w:r w:rsidRPr="00C1356E">
        <w:rPr>
          <w:rFonts w:ascii="Century Gothic" w:hAnsi="Century Gothic"/>
          <w:color w:val="auto"/>
          <w:sz w:val="22"/>
          <w:szCs w:val="22"/>
        </w:rPr>
        <w:t xml:space="preserve">Experience of working with people with dementia </w:t>
      </w:r>
    </w:p>
    <w:p w14:paraId="21A73AF3" w14:textId="392AF01B" w:rsidR="00B8527E" w:rsidRPr="00C1356E" w:rsidRDefault="00B8527E" w:rsidP="006E066F">
      <w:pPr>
        <w:pStyle w:val="BodyA"/>
        <w:numPr>
          <w:ilvl w:val="0"/>
          <w:numId w:val="47"/>
        </w:numPr>
        <w:suppressAutoHyphens/>
        <w:ind w:right="198"/>
        <w:jc w:val="both"/>
        <w:rPr>
          <w:rFonts w:ascii="Century Gothic" w:hAnsi="Century Gothic"/>
          <w:color w:val="auto"/>
          <w:sz w:val="22"/>
          <w:szCs w:val="22"/>
        </w:rPr>
      </w:pPr>
      <w:r>
        <w:rPr>
          <w:rFonts w:ascii="Century Gothic" w:hAnsi="Century Gothic"/>
          <w:color w:val="auto"/>
          <w:sz w:val="22"/>
          <w:szCs w:val="22"/>
        </w:rPr>
        <w:t>Experience of working in challenging environments</w:t>
      </w:r>
    </w:p>
    <w:p w14:paraId="01EE7F84" w14:textId="52F1AE72" w:rsidR="00C1356E" w:rsidRPr="00C1356E" w:rsidRDefault="00C1356E" w:rsidP="006E066F">
      <w:pPr>
        <w:pStyle w:val="BodyA"/>
        <w:numPr>
          <w:ilvl w:val="0"/>
          <w:numId w:val="47"/>
        </w:numPr>
        <w:suppressAutoHyphens/>
        <w:ind w:right="198"/>
        <w:jc w:val="both"/>
        <w:rPr>
          <w:rFonts w:ascii="Century Gothic" w:hAnsi="Century Gothic"/>
          <w:color w:val="auto"/>
          <w:sz w:val="22"/>
          <w:szCs w:val="22"/>
        </w:rPr>
      </w:pPr>
      <w:r w:rsidRPr="00C1356E">
        <w:rPr>
          <w:rFonts w:ascii="Century Gothic" w:hAnsi="Century Gothic"/>
          <w:color w:val="auto"/>
          <w:sz w:val="22"/>
          <w:szCs w:val="22"/>
        </w:rPr>
        <w:t>Understanding of a person-centred approach to supporting people with learning disabilities and</w:t>
      </w:r>
      <w:r w:rsidR="00E65B74">
        <w:rPr>
          <w:rFonts w:ascii="Century Gothic" w:hAnsi="Century Gothic"/>
          <w:color w:val="auto"/>
          <w:sz w:val="22"/>
          <w:szCs w:val="22"/>
        </w:rPr>
        <w:t xml:space="preserve"> autistic individuals</w:t>
      </w:r>
    </w:p>
    <w:p w14:paraId="359EA6AC" w14:textId="4791B4E0" w:rsidR="00C1356E" w:rsidRPr="00C1356E" w:rsidRDefault="00C1356E" w:rsidP="006E066F">
      <w:pPr>
        <w:pStyle w:val="BodyA"/>
        <w:numPr>
          <w:ilvl w:val="0"/>
          <w:numId w:val="47"/>
        </w:numPr>
        <w:suppressAutoHyphens/>
        <w:ind w:right="198"/>
        <w:jc w:val="both"/>
        <w:rPr>
          <w:rFonts w:ascii="Century Gothic" w:hAnsi="Century Gothic"/>
          <w:color w:val="auto"/>
          <w:sz w:val="22"/>
          <w:szCs w:val="22"/>
        </w:rPr>
      </w:pPr>
      <w:r w:rsidRPr="00C1356E">
        <w:rPr>
          <w:rFonts w:ascii="Century Gothic" w:hAnsi="Century Gothic"/>
          <w:color w:val="auto"/>
          <w:sz w:val="22"/>
          <w:szCs w:val="22"/>
        </w:rPr>
        <w:t>Ability to make responsible decisions especially under pressure or in unfamiliar situations</w:t>
      </w:r>
    </w:p>
    <w:p w14:paraId="226CE569" w14:textId="3BD4D07D" w:rsidR="00C1356E" w:rsidRPr="00C1356E" w:rsidRDefault="00C1356E" w:rsidP="006E066F">
      <w:pPr>
        <w:pStyle w:val="BodyA"/>
        <w:numPr>
          <w:ilvl w:val="0"/>
          <w:numId w:val="47"/>
        </w:numPr>
        <w:suppressAutoHyphens/>
        <w:ind w:right="198"/>
        <w:jc w:val="both"/>
        <w:rPr>
          <w:rFonts w:ascii="Century Gothic" w:hAnsi="Century Gothic"/>
          <w:color w:val="auto"/>
          <w:sz w:val="22"/>
          <w:szCs w:val="22"/>
        </w:rPr>
      </w:pPr>
      <w:r w:rsidRPr="00C1356E">
        <w:rPr>
          <w:rFonts w:ascii="Century Gothic" w:hAnsi="Century Gothic"/>
          <w:color w:val="auto"/>
          <w:sz w:val="22"/>
          <w:szCs w:val="22"/>
        </w:rPr>
        <w:t>Ability to give and receive feedback constructively and fully participate in support and supervision</w:t>
      </w:r>
    </w:p>
    <w:p w14:paraId="46A9BE38" w14:textId="6E4F2074" w:rsidR="00C1356E" w:rsidRPr="00C1356E" w:rsidRDefault="00C1356E" w:rsidP="006E066F">
      <w:pPr>
        <w:pStyle w:val="BodyA"/>
        <w:numPr>
          <w:ilvl w:val="0"/>
          <w:numId w:val="47"/>
        </w:numPr>
        <w:suppressAutoHyphens/>
        <w:ind w:right="198"/>
        <w:jc w:val="both"/>
        <w:rPr>
          <w:rFonts w:ascii="Century Gothic" w:hAnsi="Century Gothic"/>
          <w:color w:val="auto"/>
          <w:sz w:val="22"/>
          <w:szCs w:val="22"/>
        </w:rPr>
      </w:pPr>
      <w:r w:rsidRPr="00C1356E">
        <w:rPr>
          <w:rFonts w:ascii="Century Gothic" w:hAnsi="Century Gothic"/>
          <w:color w:val="auto"/>
          <w:sz w:val="22"/>
          <w:szCs w:val="22"/>
        </w:rPr>
        <w:t>Well-developed IT skills and an ability to produce reports and manage your diary and email communication</w:t>
      </w:r>
    </w:p>
    <w:p w14:paraId="78F33259" w14:textId="6C9CE232" w:rsidR="00C1356E" w:rsidRPr="00C1356E" w:rsidRDefault="00C1356E" w:rsidP="006E066F">
      <w:pPr>
        <w:pStyle w:val="BodyA"/>
        <w:numPr>
          <w:ilvl w:val="0"/>
          <w:numId w:val="47"/>
        </w:numPr>
        <w:suppressAutoHyphens/>
        <w:ind w:right="198"/>
        <w:jc w:val="both"/>
        <w:rPr>
          <w:rFonts w:ascii="Century Gothic" w:hAnsi="Century Gothic"/>
          <w:color w:val="auto"/>
          <w:sz w:val="22"/>
          <w:szCs w:val="22"/>
        </w:rPr>
      </w:pPr>
      <w:r w:rsidRPr="00C1356E">
        <w:rPr>
          <w:rFonts w:ascii="Century Gothic" w:hAnsi="Century Gothic"/>
          <w:color w:val="auto"/>
          <w:sz w:val="22"/>
          <w:szCs w:val="22"/>
        </w:rPr>
        <w:t>Able to work flexible and occasional unsocial hours as the role requires</w:t>
      </w:r>
    </w:p>
    <w:p w14:paraId="24DF6F87" w14:textId="77777777" w:rsidR="00C1356E" w:rsidRPr="00C1356E" w:rsidRDefault="00C1356E" w:rsidP="006E066F">
      <w:pPr>
        <w:pStyle w:val="BodyA"/>
        <w:numPr>
          <w:ilvl w:val="0"/>
          <w:numId w:val="47"/>
        </w:numPr>
        <w:suppressAutoHyphens/>
        <w:ind w:right="198"/>
        <w:jc w:val="both"/>
        <w:rPr>
          <w:rFonts w:ascii="Century Gothic" w:hAnsi="Century Gothic"/>
          <w:color w:val="auto"/>
          <w:sz w:val="22"/>
          <w:szCs w:val="22"/>
        </w:rPr>
      </w:pPr>
      <w:r w:rsidRPr="00C1356E">
        <w:rPr>
          <w:rFonts w:ascii="Century Gothic" w:hAnsi="Century Gothic"/>
          <w:color w:val="auto"/>
          <w:sz w:val="22"/>
          <w:szCs w:val="22"/>
        </w:rPr>
        <w:t>Well-read and up to date in relation to the future of social and health care services.</w:t>
      </w:r>
    </w:p>
    <w:p w14:paraId="2AC656CD" w14:textId="77777777" w:rsidR="00C1356E" w:rsidRPr="00C1356E" w:rsidRDefault="00C1356E" w:rsidP="00C1356E">
      <w:pPr>
        <w:pStyle w:val="BodyA"/>
        <w:suppressAutoHyphens/>
        <w:ind w:right="198"/>
        <w:jc w:val="both"/>
        <w:rPr>
          <w:rFonts w:ascii="Century Gothic" w:hAnsi="Century Gothic"/>
          <w:color w:val="auto"/>
          <w:sz w:val="22"/>
          <w:szCs w:val="22"/>
        </w:rPr>
      </w:pPr>
    </w:p>
    <w:p w14:paraId="15FCB843" w14:textId="77777777" w:rsidR="00C1356E" w:rsidRPr="00C1356E" w:rsidRDefault="00C1356E" w:rsidP="00C1356E">
      <w:pPr>
        <w:pStyle w:val="BodyA"/>
        <w:suppressAutoHyphens/>
        <w:ind w:right="198"/>
        <w:jc w:val="both"/>
        <w:rPr>
          <w:rFonts w:ascii="Century Gothic" w:hAnsi="Century Gothic"/>
          <w:color w:val="auto"/>
          <w:sz w:val="22"/>
          <w:szCs w:val="22"/>
        </w:rPr>
      </w:pPr>
    </w:p>
    <w:p w14:paraId="2901B704" w14:textId="60D90ABB" w:rsidR="002914AB" w:rsidRDefault="002914AB" w:rsidP="002914AB">
      <w:pPr>
        <w:pStyle w:val="BodyA"/>
        <w:suppressAutoHyphens/>
        <w:ind w:right="198"/>
        <w:jc w:val="both"/>
        <w:rPr>
          <w:rFonts w:ascii="Century Gothic" w:hAnsi="Century Gothic"/>
          <w:spacing w:val="-3"/>
          <w:sz w:val="22"/>
          <w:szCs w:val="22"/>
        </w:rPr>
      </w:pPr>
    </w:p>
    <w:p w14:paraId="017D88AC" w14:textId="47F0CEB4" w:rsidR="00C1356E" w:rsidRDefault="00C1356E" w:rsidP="002914AB">
      <w:pPr>
        <w:pStyle w:val="BodyA"/>
        <w:suppressAutoHyphens/>
        <w:ind w:right="198"/>
        <w:jc w:val="both"/>
        <w:rPr>
          <w:rFonts w:ascii="Century Gothic" w:hAnsi="Century Gothic"/>
          <w:spacing w:val="-3"/>
          <w:sz w:val="22"/>
          <w:szCs w:val="22"/>
        </w:rPr>
      </w:pPr>
    </w:p>
    <w:p w14:paraId="7C36AD46" w14:textId="58A25296" w:rsidR="00C1356E" w:rsidRDefault="00C1356E" w:rsidP="002914AB">
      <w:pPr>
        <w:pStyle w:val="BodyA"/>
        <w:suppressAutoHyphens/>
        <w:ind w:right="198"/>
        <w:jc w:val="both"/>
        <w:rPr>
          <w:rFonts w:ascii="Century Gothic" w:hAnsi="Century Gothic"/>
          <w:spacing w:val="-3"/>
          <w:sz w:val="22"/>
          <w:szCs w:val="22"/>
        </w:rPr>
      </w:pPr>
    </w:p>
    <w:p w14:paraId="66471D94" w14:textId="5146B5D8" w:rsidR="00C1356E" w:rsidRDefault="00C1356E" w:rsidP="002914AB">
      <w:pPr>
        <w:pStyle w:val="BodyA"/>
        <w:suppressAutoHyphens/>
        <w:ind w:right="198"/>
        <w:jc w:val="both"/>
        <w:rPr>
          <w:rFonts w:ascii="Century Gothic" w:hAnsi="Century Gothic"/>
          <w:spacing w:val="-3"/>
          <w:sz w:val="22"/>
          <w:szCs w:val="22"/>
        </w:rPr>
      </w:pPr>
    </w:p>
    <w:p w14:paraId="20BAFBB5" w14:textId="4057193C" w:rsidR="00C1356E" w:rsidRDefault="00C1356E" w:rsidP="002914AB">
      <w:pPr>
        <w:pStyle w:val="BodyA"/>
        <w:suppressAutoHyphens/>
        <w:ind w:right="198"/>
        <w:jc w:val="both"/>
        <w:rPr>
          <w:rFonts w:ascii="Century Gothic" w:hAnsi="Century Gothic"/>
          <w:spacing w:val="-3"/>
          <w:sz w:val="22"/>
          <w:szCs w:val="22"/>
        </w:rPr>
      </w:pPr>
    </w:p>
    <w:p w14:paraId="686FDB66" w14:textId="2640D8A2" w:rsidR="00C1356E" w:rsidRDefault="00C1356E" w:rsidP="002914AB">
      <w:pPr>
        <w:pStyle w:val="BodyA"/>
        <w:suppressAutoHyphens/>
        <w:ind w:right="198"/>
        <w:jc w:val="both"/>
        <w:rPr>
          <w:rFonts w:ascii="Century Gothic" w:hAnsi="Century Gothic"/>
          <w:spacing w:val="-3"/>
          <w:sz w:val="22"/>
          <w:szCs w:val="22"/>
        </w:rPr>
      </w:pPr>
    </w:p>
    <w:p w14:paraId="20C38D01" w14:textId="09052427" w:rsidR="00C1356E" w:rsidRDefault="00C1356E" w:rsidP="002914AB">
      <w:pPr>
        <w:pStyle w:val="BodyA"/>
        <w:suppressAutoHyphens/>
        <w:ind w:right="198"/>
        <w:jc w:val="both"/>
        <w:rPr>
          <w:rFonts w:ascii="Century Gothic" w:hAnsi="Century Gothic"/>
          <w:spacing w:val="-3"/>
          <w:sz w:val="22"/>
          <w:szCs w:val="22"/>
        </w:rPr>
      </w:pPr>
    </w:p>
    <w:p w14:paraId="254895E8" w14:textId="6CAB9F6C" w:rsidR="00C1356E" w:rsidRDefault="00C1356E" w:rsidP="002914AB">
      <w:pPr>
        <w:pStyle w:val="BodyA"/>
        <w:suppressAutoHyphens/>
        <w:ind w:right="198"/>
        <w:jc w:val="both"/>
        <w:rPr>
          <w:rFonts w:ascii="Century Gothic" w:hAnsi="Century Gothic"/>
          <w:spacing w:val="-3"/>
          <w:sz w:val="22"/>
          <w:szCs w:val="22"/>
        </w:rPr>
      </w:pPr>
    </w:p>
    <w:p w14:paraId="0F0FF0A4" w14:textId="718F8789" w:rsidR="00C1356E" w:rsidRDefault="00C1356E" w:rsidP="002914AB">
      <w:pPr>
        <w:pStyle w:val="BodyA"/>
        <w:suppressAutoHyphens/>
        <w:ind w:right="198"/>
        <w:jc w:val="both"/>
        <w:rPr>
          <w:rFonts w:ascii="Century Gothic" w:hAnsi="Century Gothic"/>
          <w:spacing w:val="-3"/>
          <w:sz w:val="22"/>
          <w:szCs w:val="22"/>
        </w:rPr>
      </w:pPr>
    </w:p>
    <w:p w14:paraId="2A4F894F" w14:textId="48535CF6" w:rsidR="00C1356E" w:rsidRDefault="00C1356E" w:rsidP="002914AB">
      <w:pPr>
        <w:pStyle w:val="BodyA"/>
        <w:suppressAutoHyphens/>
        <w:ind w:right="198"/>
        <w:jc w:val="both"/>
        <w:rPr>
          <w:rFonts w:ascii="Century Gothic" w:hAnsi="Century Gothic"/>
          <w:spacing w:val="-3"/>
          <w:sz w:val="22"/>
          <w:szCs w:val="22"/>
        </w:rPr>
      </w:pPr>
    </w:p>
    <w:p w14:paraId="41222B39" w14:textId="77777777" w:rsidR="00C1356E" w:rsidRPr="00B6005B" w:rsidRDefault="00C1356E" w:rsidP="002914AB">
      <w:pPr>
        <w:pStyle w:val="BodyA"/>
        <w:suppressAutoHyphens/>
        <w:ind w:right="198"/>
        <w:jc w:val="both"/>
        <w:rPr>
          <w:rFonts w:ascii="Century Gothic" w:hAnsi="Century Gothic"/>
          <w:spacing w:val="-3"/>
          <w:sz w:val="22"/>
          <w:szCs w:val="22"/>
        </w:rPr>
      </w:pPr>
    </w:p>
    <w:p w14:paraId="27CCD4BD" w14:textId="24376069" w:rsidR="002914AB" w:rsidRPr="00B6005B" w:rsidRDefault="002914AB" w:rsidP="002914AB">
      <w:pPr>
        <w:pStyle w:val="BodyA"/>
        <w:suppressAutoHyphens/>
        <w:ind w:right="198"/>
        <w:jc w:val="both"/>
        <w:rPr>
          <w:rFonts w:ascii="Century Gothic" w:hAnsi="Century Gothic"/>
          <w:spacing w:val="-3"/>
          <w:sz w:val="22"/>
          <w:szCs w:val="22"/>
        </w:rPr>
      </w:pPr>
    </w:p>
    <w:p w14:paraId="7B7A7455" w14:textId="3A4307DA" w:rsidR="002914AB" w:rsidRPr="00B6005B" w:rsidRDefault="002914AB" w:rsidP="002914AB">
      <w:pPr>
        <w:pStyle w:val="BodyA"/>
        <w:suppressAutoHyphens/>
        <w:ind w:right="198"/>
        <w:jc w:val="both"/>
        <w:rPr>
          <w:rFonts w:ascii="Century Gothic" w:hAnsi="Century Gothic"/>
          <w:spacing w:val="-3"/>
          <w:sz w:val="22"/>
          <w:szCs w:val="22"/>
        </w:rPr>
      </w:pPr>
    </w:p>
    <w:tbl>
      <w:tblPr>
        <w:tblStyle w:val="TableGrid"/>
        <w:tblW w:w="0" w:type="auto"/>
        <w:tblLook w:val="04A0" w:firstRow="1" w:lastRow="0" w:firstColumn="1" w:lastColumn="0" w:noHBand="0" w:noVBand="1"/>
      </w:tblPr>
      <w:tblGrid>
        <w:gridCol w:w="9350"/>
      </w:tblGrid>
      <w:tr w:rsidR="00791A76" w:rsidRPr="00B6005B" w14:paraId="56BB7837" w14:textId="77777777" w:rsidTr="00BD3204">
        <w:tc>
          <w:tcPr>
            <w:tcW w:w="9350" w:type="dxa"/>
          </w:tcPr>
          <w:p w14:paraId="15BC3276" w14:textId="77777777" w:rsidR="00791A76" w:rsidRPr="00B6005B" w:rsidRDefault="00791A76" w:rsidP="00BD3204">
            <w:pPr>
              <w:rPr>
                <w:rFonts w:ascii="Century Gothic" w:hAnsi="Century Gothic"/>
                <w:b/>
                <w:sz w:val="22"/>
                <w:szCs w:val="22"/>
              </w:rPr>
            </w:pPr>
          </w:p>
          <w:p w14:paraId="4B1A1293" w14:textId="6D835AF0" w:rsidR="00791A76" w:rsidRPr="00B6005B" w:rsidRDefault="00791A76" w:rsidP="00C95D61">
            <w:pPr>
              <w:jc w:val="center"/>
              <w:rPr>
                <w:rFonts w:ascii="Century Gothic" w:hAnsi="Century Gothic"/>
                <w:sz w:val="22"/>
                <w:szCs w:val="22"/>
              </w:rPr>
            </w:pPr>
            <w:r w:rsidRPr="00B6005B">
              <w:rPr>
                <w:rFonts w:ascii="Century Gothic" w:hAnsi="Century Gothic"/>
                <w:b/>
                <w:sz w:val="22"/>
                <w:szCs w:val="22"/>
              </w:rPr>
              <w:t>Our Safeguarding Statement</w:t>
            </w:r>
          </w:p>
          <w:p w14:paraId="424773A2" w14:textId="77777777" w:rsidR="00791A76" w:rsidRPr="00B6005B" w:rsidRDefault="00791A76" w:rsidP="00BD3204">
            <w:pPr>
              <w:rPr>
                <w:rFonts w:ascii="Century Gothic" w:hAnsi="Century Gothic"/>
                <w:sz w:val="22"/>
                <w:szCs w:val="22"/>
              </w:rPr>
            </w:pPr>
            <w:r w:rsidRPr="00B6005B">
              <w:rPr>
                <w:rFonts w:ascii="Century Gothic" w:hAnsi="Century Gothic"/>
                <w:sz w:val="22"/>
                <w:szCs w:val="22"/>
              </w:rPr>
              <w:t>Our organisation is committed to safeguarding and promoting the welfare of children, young people and vulnerable adults and expects all staff and volunteers to share this commitment.</w:t>
            </w:r>
          </w:p>
          <w:p w14:paraId="4A2BECB6" w14:textId="77777777" w:rsidR="00791A76" w:rsidRPr="00B6005B" w:rsidRDefault="00791A76" w:rsidP="00BD3204">
            <w:pPr>
              <w:rPr>
                <w:rFonts w:ascii="Century Gothic" w:hAnsi="Century Gothic"/>
                <w:sz w:val="22"/>
                <w:szCs w:val="22"/>
              </w:rPr>
            </w:pPr>
          </w:p>
          <w:p w14:paraId="1224DA50" w14:textId="77777777" w:rsidR="00791A76" w:rsidRPr="00B6005B" w:rsidRDefault="00791A76" w:rsidP="00BD3204">
            <w:pPr>
              <w:rPr>
                <w:rFonts w:ascii="Century Gothic" w:hAnsi="Century Gothic"/>
                <w:b/>
                <w:sz w:val="22"/>
                <w:szCs w:val="22"/>
              </w:rPr>
            </w:pPr>
            <w:r w:rsidRPr="00B6005B">
              <w:rPr>
                <w:rFonts w:ascii="Century Gothic" w:hAnsi="Century Gothic"/>
                <w:b/>
                <w:sz w:val="22"/>
                <w:szCs w:val="22"/>
              </w:rPr>
              <w:t>Rehabilitation of Offenders Act</w:t>
            </w:r>
          </w:p>
          <w:p w14:paraId="2AD7DA86" w14:textId="77777777" w:rsidR="00791A76" w:rsidRPr="00B6005B" w:rsidRDefault="00791A76" w:rsidP="00BD3204">
            <w:pPr>
              <w:rPr>
                <w:rFonts w:ascii="Century Gothic" w:hAnsi="Century Gothic"/>
                <w:sz w:val="22"/>
                <w:szCs w:val="22"/>
              </w:rPr>
            </w:pPr>
            <w:r w:rsidRPr="00B6005B">
              <w:rPr>
                <w:rFonts w:ascii="Century Gothic" w:hAnsi="Century Gothic"/>
                <w:sz w:val="22"/>
                <w:szCs w:val="22"/>
              </w:rPr>
              <w:t xml:space="preserve">This post is exempt from the Rehabilitation of Offenders Act 1974 and therefore applicants are not entitled to withhold information about convictions, which for other purposes are ‘spent’ under the provision of the Act. </w:t>
            </w:r>
          </w:p>
          <w:p w14:paraId="35E707A5" w14:textId="77777777" w:rsidR="00791A76" w:rsidRPr="00B6005B" w:rsidRDefault="00791A76" w:rsidP="00BD3204">
            <w:pPr>
              <w:rPr>
                <w:rFonts w:ascii="Century Gothic" w:hAnsi="Century Gothic"/>
                <w:sz w:val="22"/>
                <w:szCs w:val="22"/>
              </w:rPr>
            </w:pPr>
          </w:p>
          <w:p w14:paraId="7B1D0AEC" w14:textId="77777777" w:rsidR="00791A76" w:rsidRPr="00B6005B" w:rsidRDefault="00791A76" w:rsidP="00BD3204">
            <w:pPr>
              <w:rPr>
                <w:rFonts w:ascii="Century Gothic" w:hAnsi="Century Gothic"/>
                <w:sz w:val="22"/>
                <w:szCs w:val="22"/>
              </w:rPr>
            </w:pPr>
            <w:r w:rsidRPr="00B6005B">
              <w:rPr>
                <w:rFonts w:ascii="Century Gothic" w:hAnsi="Century Gothic"/>
                <w:sz w:val="22"/>
                <w:szCs w:val="22"/>
              </w:rPr>
              <w:t>We are committed to carefully screening all applicants who will work with our vulnerable members including children, young people and adults with care and support needs. All applicants are expected to undertake employment checks, a Disclosure &amp; Barring Service check and provide previous employment references.</w:t>
            </w:r>
          </w:p>
          <w:p w14:paraId="2438F29A" w14:textId="77777777" w:rsidR="00791A76" w:rsidRPr="00B6005B" w:rsidRDefault="00791A76" w:rsidP="00BD3204">
            <w:pPr>
              <w:rPr>
                <w:rFonts w:ascii="Century Gothic" w:hAnsi="Century Gothic"/>
                <w:sz w:val="22"/>
                <w:szCs w:val="22"/>
              </w:rPr>
            </w:pPr>
          </w:p>
          <w:p w14:paraId="37BFC2F5" w14:textId="77777777" w:rsidR="00791A76" w:rsidRPr="00B6005B" w:rsidRDefault="00791A76" w:rsidP="00BD3204">
            <w:pPr>
              <w:spacing w:after="160" w:line="259" w:lineRule="auto"/>
              <w:rPr>
                <w:rFonts w:ascii="Century Gothic" w:hAnsi="Century Gothic"/>
                <w:sz w:val="22"/>
                <w:szCs w:val="22"/>
              </w:rPr>
            </w:pPr>
            <w:r w:rsidRPr="00B6005B">
              <w:rPr>
                <w:rFonts w:ascii="Century Gothic" w:hAnsi="Century Gothic"/>
                <w:sz w:val="22"/>
                <w:szCs w:val="22"/>
              </w:rPr>
              <w:t xml:space="preserve">We expect all staff to have </w:t>
            </w:r>
            <w:proofErr w:type="gramStart"/>
            <w:r w:rsidRPr="00B6005B">
              <w:rPr>
                <w:rFonts w:ascii="Century Gothic" w:hAnsi="Century Gothic"/>
                <w:sz w:val="22"/>
                <w:szCs w:val="22"/>
              </w:rPr>
              <w:t>a</w:t>
            </w:r>
            <w:proofErr w:type="gramEnd"/>
            <w:r w:rsidRPr="00B6005B">
              <w:rPr>
                <w:rFonts w:ascii="Century Gothic" w:hAnsi="Century Gothic"/>
                <w:sz w:val="22"/>
                <w:szCs w:val="22"/>
              </w:rPr>
              <w:t xml:space="preserve"> knowledge, </w:t>
            </w:r>
            <w:r w:rsidRPr="00B6005B">
              <w:rPr>
                <w:rFonts w:ascii="Century Gothic" w:hAnsi="Century Gothic"/>
                <w:bCs/>
                <w:sz w:val="22"/>
                <w:szCs w:val="22"/>
                <w:lang w:val="en-GB"/>
              </w:rPr>
              <w:t>understanding of and demonstrable commitment to, Safeguarding Children and Young People (Every Child Matters) and Vulnerable Adults.</w:t>
            </w:r>
          </w:p>
          <w:p w14:paraId="52A6EFA5" w14:textId="34DF2D82" w:rsidR="00791A76" w:rsidRPr="00B6005B" w:rsidRDefault="00791A76" w:rsidP="00BD3204">
            <w:pPr>
              <w:spacing w:after="160" w:line="259" w:lineRule="auto"/>
              <w:rPr>
                <w:rFonts w:ascii="Century Gothic" w:hAnsi="Century Gothic"/>
                <w:bCs/>
                <w:sz w:val="22"/>
                <w:szCs w:val="22"/>
                <w:lang w:val="en-GB"/>
              </w:rPr>
            </w:pPr>
            <w:r w:rsidRPr="00B6005B">
              <w:rPr>
                <w:rFonts w:ascii="Century Gothic" w:hAnsi="Century Gothic"/>
                <w:bCs/>
                <w:sz w:val="22"/>
                <w:szCs w:val="22"/>
                <w:lang w:val="en-GB"/>
              </w:rPr>
              <w:t>All staff must be able to demonstrate the values and behaviours suitable to work with children and young people and provide demonstrable commitment to Equality &amp; Diversity, Child Protection, Safeguarding and Prevent. They must show a desire to challenge inequality, promote diversity and adhere to Talkback’s Policies and Procedures.</w:t>
            </w:r>
          </w:p>
          <w:p w14:paraId="6563FDEE" w14:textId="77777777" w:rsidR="00791A76" w:rsidRPr="00B6005B" w:rsidRDefault="00791A76" w:rsidP="00791A76">
            <w:pPr>
              <w:rPr>
                <w:rFonts w:ascii="Century Gothic" w:hAnsi="Century Gothic"/>
                <w:b/>
                <w:sz w:val="22"/>
                <w:szCs w:val="22"/>
              </w:rPr>
            </w:pPr>
            <w:r w:rsidRPr="00B6005B">
              <w:rPr>
                <w:rFonts w:ascii="Century Gothic" w:hAnsi="Century Gothic"/>
                <w:b/>
                <w:sz w:val="22"/>
                <w:szCs w:val="22"/>
              </w:rPr>
              <w:t>Employee</w:t>
            </w:r>
          </w:p>
          <w:p w14:paraId="481182E1" w14:textId="77777777" w:rsidR="00791A76" w:rsidRPr="00B6005B" w:rsidRDefault="00791A76" w:rsidP="00791A76">
            <w:pPr>
              <w:rPr>
                <w:rFonts w:ascii="Century Gothic" w:hAnsi="Century Gothic"/>
                <w:sz w:val="22"/>
                <w:szCs w:val="22"/>
              </w:rPr>
            </w:pPr>
            <w:r w:rsidRPr="00B6005B">
              <w:rPr>
                <w:rFonts w:ascii="Century Gothic" w:hAnsi="Century Gothic"/>
                <w:sz w:val="22"/>
                <w:szCs w:val="22"/>
              </w:rPr>
              <w:t>Carry out all duties with an awareness and understanding of the Safeguarding requirements within the area of responsibility. Work complies with all safeguarding policies and procedures that apply to the role. Behaviours and actions support the safeguarding of children, young people or adults with care and support needs as appropriate.</w:t>
            </w:r>
          </w:p>
          <w:p w14:paraId="7F4D6227" w14:textId="77777777" w:rsidR="00791A76" w:rsidRPr="00B6005B" w:rsidRDefault="00791A76" w:rsidP="00791A76">
            <w:pPr>
              <w:jc w:val="center"/>
              <w:rPr>
                <w:rFonts w:ascii="Century Gothic" w:hAnsi="Century Gothic"/>
                <w:b/>
                <w:sz w:val="22"/>
                <w:szCs w:val="22"/>
              </w:rPr>
            </w:pPr>
          </w:p>
        </w:tc>
      </w:tr>
    </w:tbl>
    <w:p w14:paraId="70FFAE2B" w14:textId="77777777" w:rsidR="00791A76" w:rsidRPr="00B6005B" w:rsidRDefault="00791A76" w:rsidP="00791A76">
      <w:pPr>
        <w:rPr>
          <w:rFonts w:ascii="Century Gothic" w:hAnsi="Century Gothic"/>
          <w:sz w:val="22"/>
          <w:szCs w:val="22"/>
        </w:rPr>
      </w:pPr>
    </w:p>
    <w:p w14:paraId="2EDC3FAE" w14:textId="77777777" w:rsidR="00C95D61" w:rsidRPr="00B6005B" w:rsidRDefault="00C95D61" w:rsidP="000D72CF">
      <w:pPr>
        <w:pStyle w:val="BodyA"/>
        <w:suppressAutoHyphens/>
        <w:jc w:val="both"/>
        <w:rPr>
          <w:rFonts w:ascii="Century Gothic" w:hAnsi="Century Gothic"/>
          <w:sz w:val="22"/>
          <w:szCs w:val="22"/>
        </w:rPr>
      </w:pPr>
    </w:p>
    <w:p w14:paraId="7A902E41" w14:textId="02D1C55D" w:rsidR="008237FA" w:rsidRPr="00B6005B" w:rsidRDefault="00732955" w:rsidP="000D72CF">
      <w:pPr>
        <w:pStyle w:val="BodyA"/>
        <w:suppressAutoHyphens/>
        <w:jc w:val="both"/>
        <w:rPr>
          <w:rFonts w:ascii="Century Gothic" w:eastAsia="Arial" w:hAnsi="Century Gothic" w:cs="Arial"/>
          <w:sz w:val="22"/>
          <w:szCs w:val="22"/>
        </w:rPr>
      </w:pPr>
      <w:r w:rsidRPr="00B6005B">
        <w:rPr>
          <w:rFonts w:ascii="Century Gothic" w:hAnsi="Century Gothic"/>
          <w:sz w:val="22"/>
          <w:szCs w:val="22"/>
        </w:rPr>
        <w:t>This job description is intended to be an indication of the scope of the role</w:t>
      </w:r>
      <w:r w:rsidR="00256F75" w:rsidRPr="00B6005B">
        <w:rPr>
          <w:rFonts w:ascii="Century Gothic" w:hAnsi="Century Gothic"/>
          <w:sz w:val="22"/>
          <w:szCs w:val="22"/>
        </w:rPr>
        <w:t>, over time the role will evolve with changing requirement and technical advances</w:t>
      </w:r>
      <w:r w:rsidRPr="00B6005B">
        <w:rPr>
          <w:rFonts w:ascii="Century Gothic" w:hAnsi="Century Gothic"/>
          <w:sz w:val="22"/>
          <w:szCs w:val="22"/>
        </w:rPr>
        <w:t>. In addition to these functions</w:t>
      </w:r>
      <w:r w:rsidR="00676C50" w:rsidRPr="00B6005B">
        <w:rPr>
          <w:rFonts w:ascii="Century Gothic" w:hAnsi="Century Gothic"/>
          <w:sz w:val="22"/>
          <w:szCs w:val="22"/>
        </w:rPr>
        <w:t>,</w:t>
      </w:r>
      <w:r w:rsidRPr="00B6005B">
        <w:rPr>
          <w:rFonts w:ascii="Century Gothic" w:hAnsi="Century Gothic"/>
          <w:sz w:val="22"/>
          <w:szCs w:val="22"/>
        </w:rPr>
        <w:t xml:space="preserve"> employees are required to carry out such other duties as may reasonably be required.</w:t>
      </w:r>
    </w:p>
    <w:tbl>
      <w:tblPr>
        <w:tblW w:w="103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39"/>
        <w:gridCol w:w="7598"/>
      </w:tblGrid>
      <w:tr w:rsidR="008237FA" w:rsidRPr="00B6005B" w14:paraId="3EE50327" w14:textId="77777777">
        <w:trPr>
          <w:trHeight w:val="478"/>
        </w:trPr>
        <w:tc>
          <w:tcPr>
            <w:tcW w:w="2739" w:type="dxa"/>
            <w:tcBorders>
              <w:top w:val="nil"/>
              <w:left w:val="nil"/>
              <w:bottom w:val="nil"/>
              <w:right w:val="nil"/>
            </w:tcBorders>
            <w:shd w:val="clear" w:color="auto" w:fill="auto"/>
            <w:tcMar>
              <w:top w:w="80" w:type="dxa"/>
              <w:left w:w="80" w:type="dxa"/>
              <w:bottom w:w="80" w:type="dxa"/>
              <w:right w:w="80" w:type="dxa"/>
            </w:tcMar>
          </w:tcPr>
          <w:p w14:paraId="084B6309" w14:textId="77777777" w:rsidR="008237FA" w:rsidRPr="00B6005B" w:rsidRDefault="008237FA" w:rsidP="000D72CF">
            <w:pPr>
              <w:pStyle w:val="BodyA"/>
              <w:suppressAutoHyphens/>
              <w:jc w:val="both"/>
              <w:rPr>
                <w:rFonts w:ascii="Century Gothic" w:eastAsia="Arial" w:hAnsi="Century Gothic" w:cs="Arial"/>
                <w:sz w:val="22"/>
                <w:szCs w:val="22"/>
              </w:rPr>
            </w:pPr>
          </w:p>
          <w:p w14:paraId="4F2307A4" w14:textId="77777777" w:rsidR="008237FA" w:rsidRPr="00B6005B" w:rsidRDefault="00732955" w:rsidP="000D72CF">
            <w:pPr>
              <w:pStyle w:val="BodyA"/>
              <w:suppressAutoHyphens/>
              <w:jc w:val="both"/>
              <w:rPr>
                <w:rFonts w:ascii="Century Gothic" w:hAnsi="Century Gothic"/>
                <w:sz w:val="22"/>
                <w:szCs w:val="22"/>
              </w:rPr>
            </w:pPr>
            <w:r w:rsidRPr="00B6005B">
              <w:rPr>
                <w:rFonts w:ascii="Century Gothic" w:hAnsi="Century Gothic"/>
                <w:sz w:val="22"/>
                <w:szCs w:val="22"/>
              </w:rPr>
              <w:t>Name of Job Holder</w:t>
            </w:r>
          </w:p>
        </w:tc>
        <w:tc>
          <w:tcPr>
            <w:tcW w:w="7598" w:type="dxa"/>
            <w:tcBorders>
              <w:top w:val="nil"/>
              <w:left w:val="nil"/>
              <w:bottom w:val="single" w:sz="4" w:space="0" w:color="000000"/>
              <w:right w:val="nil"/>
            </w:tcBorders>
            <w:shd w:val="clear" w:color="auto" w:fill="auto"/>
            <w:tcMar>
              <w:top w:w="80" w:type="dxa"/>
              <w:left w:w="80" w:type="dxa"/>
              <w:bottom w:w="80" w:type="dxa"/>
              <w:right w:w="80" w:type="dxa"/>
            </w:tcMar>
          </w:tcPr>
          <w:p w14:paraId="0DE90156" w14:textId="77777777" w:rsidR="008237FA" w:rsidRPr="00B6005B" w:rsidRDefault="008237FA" w:rsidP="000D72CF">
            <w:pPr>
              <w:suppressAutoHyphens/>
              <w:rPr>
                <w:rFonts w:ascii="Century Gothic" w:hAnsi="Century Gothic"/>
                <w:sz w:val="22"/>
                <w:szCs w:val="22"/>
                <w:lang w:val="en-GB"/>
              </w:rPr>
            </w:pPr>
          </w:p>
        </w:tc>
      </w:tr>
      <w:tr w:rsidR="008237FA" w:rsidRPr="00B6005B" w14:paraId="7FBE7DCC" w14:textId="77777777">
        <w:trPr>
          <w:trHeight w:val="493"/>
        </w:trPr>
        <w:tc>
          <w:tcPr>
            <w:tcW w:w="2739" w:type="dxa"/>
            <w:tcBorders>
              <w:top w:val="nil"/>
              <w:left w:val="nil"/>
              <w:bottom w:val="nil"/>
              <w:right w:val="nil"/>
            </w:tcBorders>
            <w:shd w:val="clear" w:color="auto" w:fill="auto"/>
            <w:tcMar>
              <w:top w:w="80" w:type="dxa"/>
              <w:left w:w="80" w:type="dxa"/>
              <w:bottom w:w="80" w:type="dxa"/>
              <w:right w:w="80" w:type="dxa"/>
            </w:tcMar>
          </w:tcPr>
          <w:p w14:paraId="72B6D0DF" w14:textId="77777777" w:rsidR="008237FA" w:rsidRPr="00B6005B" w:rsidRDefault="008237FA" w:rsidP="000D72CF">
            <w:pPr>
              <w:pStyle w:val="BodyA"/>
              <w:suppressAutoHyphens/>
              <w:jc w:val="both"/>
              <w:rPr>
                <w:rFonts w:ascii="Century Gothic" w:eastAsia="Arial" w:hAnsi="Century Gothic" w:cs="Arial"/>
                <w:sz w:val="22"/>
                <w:szCs w:val="22"/>
              </w:rPr>
            </w:pPr>
          </w:p>
          <w:p w14:paraId="6A77F5D1" w14:textId="77777777" w:rsidR="008237FA" w:rsidRPr="00B6005B" w:rsidRDefault="00732955" w:rsidP="000D72CF">
            <w:pPr>
              <w:pStyle w:val="BodyA"/>
              <w:suppressAutoHyphens/>
              <w:jc w:val="both"/>
              <w:rPr>
                <w:rFonts w:ascii="Century Gothic" w:hAnsi="Century Gothic"/>
                <w:sz w:val="22"/>
                <w:szCs w:val="22"/>
              </w:rPr>
            </w:pPr>
            <w:r w:rsidRPr="00B6005B">
              <w:rPr>
                <w:rFonts w:ascii="Century Gothic" w:hAnsi="Century Gothic"/>
                <w:sz w:val="22"/>
                <w:szCs w:val="22"/>
              </w:rPr>
              <w:t>Signed by Job Holder</w:t>
            </w:r>
          </w:p>
        </w:tc>
        <w:tc>
          <w:tcPr>
            <w:tcW w:w="759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71E480B" w14:textId="77777777" w:rsidR="008237FA" w:rsidRPr="00B6005B" w:rsidRDefault="008237FA" w:rsidP="000D72CF">
            <w:pPr>
              <w:suppressAutoHyphens/>
              <w:rPr>
                <w:rFonts w:ascii="Century Gothic" w:hAnsi="Century Gothic"/>
                <w:sz w:val="22"/>
                <w:szCs w:val="22"/>
                <w:lang w:val="en-GB"/>
              </w:rPr>
            </w:pPr>
          </w:p>
        </w:tc>
      </w:tr>
      <w:tr w:rsidR="008237FA" w:rsidRPr="00B6005B" w14:paraId="7E10E24A" w14:textId="77777777">
        <w:trPr>
          <w:trHeight w:val="493"/>
        </w:trPr>
        <w:tc>
          <w:tcPr>
            <w:tcW w:w="2739" w:type="dxa"/>
            <w:tcBorders>
              <w:top w:val="nil"/>
              <w:left w:val="nil"/>
              <w:bottom w:val="nil"/>
              <w:right w:val="nil"/>
            </w:tcBorders>
            <w:shd w:val="clear" w:color="auto" w:fill="auto"/>
            <w:tcMar>
              <w:top w:w="80" w:type="dxa"/>
              <w:left w:w="80" w:type="dxa"/>
              <w:bottom w:w="80" w:type="dxa"/>
              <w:right w:w="80" w:type="dxa"/>
            </w:tcMar>
          </w:tcPr>
          <w:p w14:paraId="49ECF6F7" w14:textId="77777777" w:rsidR="008237FA" w:rsidRPr="00B6005B" w:rsidRDefault="008237FA" w:rsidP="000D72CF">
            <w:pPr>
              <w:pStyle w:val="BodyA"/>
              <w:suppressAutoHyphens/>
              <w:jc w:val="both"/>
              <w:rPr>
                <w:rFonts w:ascii="Century Gothic" w:eastAsia="Arial" w:hAnsi="Century Gothic" w:cs="Arial"/>
                <w:sz w:val="22"/>
                <w:szCs w:val="22"/>
              </w:rPr>
            </w:pPr>
          </w:p>
          <w:p w14:paraId="22CB4550" w14:textId="77777777" w:rsidR="008237FA" w:rsidRPr="00B6005B" w:rsidRDefault="00732955" w:rsidP="000D72CF">
            <w:pPr>
              <w:pStyle w:val="BodyA"/>
              <w:suppressAutoHyphens/>
              <w:jc w:val="both"/>
              <w:rPr>
                <w:rFonts w:ascii="Century Gothic" w:hAnsi="Century Gothic"/>
                <w:sz w:val="22"/>
                <w:szCs w:val="22"/>
              </w:rPr>
            </w:pPr>
            <w:r w:rsidRPr="00B6005B">
              <w:rPr>
                <w:rFonts w:ascii="Century Gothic" w:hAnsi="Century Gothic"/>
                <w:sz w:val="22"/>
                <w:szCs w:val="22"/>
              </w:rPr>
              <w:t>Date</w:t>
            </w:r>
          </w:p>
        </w:tc>
        <w:tc>
          <w:tcPr>
            <w:tcW w:w="759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B2ED0E5" w14:textId="77777777" w:rsidR="008237FA" w:rsidRPr="00B6005B" w:rsidRDefault="008237FA" w:rsidP="000D72CF">
            <w:pPr>
              <w:suppressAutoHyphens/>
              <w:rPr>
                <w:rFonts w:ascii="Century Gothic" w:hAnsi="Century Gothic"/>
                <w:sz w:val="22"/>
                <w:szCs w:val="22"/>
                <w:lang w:val="en-GB"/>
              </w:rPr>
            </w:pPr>
          </w:p>
        </w:tc>
      </w:tr>
    </w:tbl>
    <w:p w14:paraId="3704FEB6" w14:textId="77777777" w:rsidR="008237FA" w:rsidRPr="001842F0" w:rsidRDefault="00732955" w:rsidP="000D72CF">
      <w:pPr>
        <w:pStyle w:val="BodyA"/>
        <w:suppressAutoHyphens/>
        <w:jc w:val="both"/>
        <w:rPr>
          <w:rFonts w:ascii="Century Gothic" w:hAnsi="Century Gothic"/>
        </w:rPr>
      </w:pPr>
      <w:r w:rsidRPr="001842F0">
        <w:rPr>
          <w:rFonts w:ascii="Century Gothic" w:eastAsia="Arial" w:hAnsi="Century Gothic" w:cs="Arial"/>
        </w:rPr>
        <w:br/>
      </w:r>
    </w:p>
    <w:sectPr w:rsidR="008237FA" w:rsidRPr="001842F0">
      <w:headerReference w:type="default" r:id="rId10"/>
      <w:footerReference w:type="default" r:id="rId11"/>
      <w:pgSz w:w="11900" w:h="16840"/>
      <w:pgMar w:top="2019" w:right="794" w:bottom="505"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D6CEA" w14:textId="77777777" w:rsidR="002E446F" w:rsidRDefault="002E446F">
      <w:r>
        <w:separator/>
      </w:r>
    </w:p>
  </w:endnote>
  <w:endnote w:type="continuationSeparator" w:id="0">
    <w:p w14:paraId="307688EB" w14:textId="77777777" w:rsidR="002E446F" w:rsidRDefault="002E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9CC0" w14:textId="6E029409" w:rsidR="008237FA" w:rsidRPr="001851EF" w:rsidRDefault="00C24ED6" w:rsidP="001851EF">
    <w:pPr>
      <w:pStyle w:val="Footer"/>
      <w:rPr>
        <w:rFonts w:ascii="Century Gothic" w:hAnsi="Century Gothic"/>
      </w:rPr>
    </w:pPr>
    <w:r>
      <w:rPr>
        <w:rFonts w:ascii="Century Gothic" w:hAnsi="Century Gothic"/>
      </w:rPr>
      <w:t>March</w:t>
    </w:r>
    <w:r w:rsidR="00F110CB">
      <w:rPr>
        <w:rFonts w:ascii="Century Gothic" w:hAnsi="Century Gothic"/>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4F4FB" w14:textId="77777777" w:rsidR="002E446F" w:rsidRDefault="002E446F">
      <w:r>
        <w:separator/>
      </w:r>
    </w:p>
  </w:footnote>
  <w:footnote w:type="continuationSeparator" w:id="0">
    <w:p w14:paraId="76CE71FD" w14:textId="77777777" w:rsidR="002E446F" w:rsidRDefault="002E4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84AD" w14:textId="5EAA3D1B" w:rsidR="0012718B" w:rsidRDefault="001842F0" w:rsidP="00A70279">
    <w:pPr>
      <w:pStyle w:val="HeaderFooter"/>
      <w:jc w:val="center"/>
    </w:pPr>
    <w:r w:rsidRPr="0084427D">
      <w:rPr>
        <w:noProof/>
      </w:rPr>
      <w:drawing>
        <wp:anchor distT="0" distB="0" distL="114300" distR="114300" simplePos="0" relativeHeight="251659264" behindDoc="0" locked="0" layoutInCell="1" allowOverlap="1" wp14:anchorId="3A7E86D0" wp14:editId="58C44BDE">
          <wp:simplePos x="0" y="0"/>
          <wp:positionH relativeFrom="page">
            <wp:align>center</wp:align>
          </wp:positionH>
          <wp:positionV relativeFrom="paragraph">
            <wp:posOffset>-180331</wp:posOffset>
          </wp:positionV>
          <wp:extent cx="2150745" cy="824230"/>
          <wp:effectExtent l="0" t="0" r="1905" b="0"/>
          <wp:wrapSquare wrapText="bothSides"/>
          <wp:docPr id="1" name="Picture 1" descr="A yellow and black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and black sig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745" cy="824230"/>
                  </a:xfrm>
                  <a:prstGeom prst="rect">
                    <a:avLst/>
                  </a:prstGeom>
                  <a:noFill/>
                </pic:spPr>
              </pic:pic>
            </a:graphicData>
          </a:graphic>
          <wp14:sizeRelH relativeFrom="margin">
            <wp14:pctWidth>0</wp14:pctWidth>
          </wp14:sizeRelH>
          <wp14:sizeRelV relativeFrom="margin">
            <wp14:pctHeight>0</wp14:pctHeight>
          </wp14:sizeRelV>
        </wp:anchor>
      </w:drawing>
    </w:r>
  </w:p>
  <w:p w14:paraId="553019E5" w14:textId="5A8FEDFF" w:rsidR="008237FA" w:rsidRPr="009D1DBB" w:rsidRDefault="008237FA">
    <w:pPr>
      <w:pStyle w:val="HeaderFooter"/>
      <w:rPr>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2E6"/>
    <w:multiLevelType w:val="multilevel"/>
    <w:tmpl w:val="BB146D3C"/>
    <w:styleLink w:val="List3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 w15:restartNumberingAfterBreak="0">
    <w:nsid w:val="01E31960"/>
    <w:multiLevelType w:val="multilevel"/>
    <w:tmpl w:val="4F944868"/>
    <w:styleLink w:val="List19"/>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 w15:restartNumberingAfterBreak="0">
    <w:nsid w:val="04276BA4"/>
    <w:multiLevelType w:val="multilevel"/>
    <w:tmpl w:val="7A0696E2"/>
    <w:styleLink w:val="List39"/>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3" w15:restartNumberingAfterBreak="0">
    <w:nsid w:val="045433D6"/>
    <w:multiLevelType w:val="multilevel"/>
    <w:tmpl w:val="8CB0D902"/>
    <w:styleLink w:val="List25"/>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 w15:restartNumberingAfterBreak="0">
    <w:nsid w:val="05DB437D"/>
    <w:multiLevelType w:val="multilevel"/>
    <w:tmpl w:val="8A427972"/>
    <w:styleLink w:val="List33"/>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5" w15:restartNumberingAfterBreak="0">
    <w:nsid w:val="0D1E62B5"/>
    <w:multiLevelType w:val="multilevel"/>
    <w:tmpl w:val="ED2C2E44"/>
    <w:styleLink w:val="List11"/>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6" w15:restartNumberingAfterBreak="0">
    <w:nsid w:val="10345600"/>
    <w:multiLevelType w:val="multilevel"/>
    <w:tmpl w:val="130AA882"/>
    <w:styleLink w:val="List42"/>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7" w15:restartNumberingAfterBreak="0">
    <w:nsid w:val="1162194B"/>
    <w:multiLevelType w:val="multilevel"/>
    <w:tmpl w:val="F7ECBCA4"/>
    <w:styleLink w:val="List41"/>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8" w15:restartNumberingAfterBreak="0">
    <w:nsid w:val="122B1EE5"/>
    <w:multiLevelType w:val="multilevel"/>
    <w:tmpl w:val="03AC4D3A"/>
    <w:styleLink w:val="List36"/>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9" w15:restartNumberingAfterBreak="0">
    <w:nsid w:val="12A90DA4"/>
    <w:multiLevelType w:val="multilevel"/>
    <w:tmpl w:val="FA80BDF4"/>
    <w:styleLink w:val="List31"/>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10" w15:restartNumberingAfterBreak="0">
    <w:nsid w:val="13514D76"/>
    <w:multiLevelType w:val="multilevel"/>
    <w:tmpl w:val="00200764"/>
    <w:styleLink w:val="List18"/>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1" w15:restartNumberingAfterBreak="0">
    <w:nsid w:val="13931FDC"/>
    <w:multiLevelType w:val="multilevel"/>
    <w:tmpl w:val="E4F40F72"/>
    <w:styleLink w:val="List29"/>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2" w15:restartNumberingAfterBreak="0">
    <w:nsid w:val="1A1605F8"/>
    <w:multiLevelType w:val="multilevel"/>
    <w:tmpl w:val="517A0698"/>
    <w:styleLink w:val="List410"/>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13" w15:restartNumberingAfterBreak="0">
    <w:nsid w:val="23E54C56"/>
    <w:multiLevelType w:val="multilevel"/>
    <w:tmpl w:val="6C685578"/>
    <w:styleLink w:val="List24"/>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4" w15:restartNumberingAfterBreak="0">
    <w:nsid w:val="26054F71"/>
    <w:multiLevelType w:val="multilevel"/>
    <w:tmpl w:val="C734AFDE"/>
    <w:styleLink w:val="List51"/>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5" w15:restartNumberingAfterBreak="0">
    <w:nsid w:val="2CFC6862"/>
    <w:multiLevelType w:val="multilevel"/>
    <w:tmpl w:val="B066A494"/>
    <w:styleLink w:val="List6"/>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6" w15:restartNumberingAfterBreak="0">
    <w:nsid w:val="2D636B7F"/>
    <w:multiLevelType w:val="hybridMultilevel"/>
    <w:tmpl w:val="9C28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854633"/>
    <w:multiLevelType w:val="multilevel"/>
    <w:tmpl w:val="BFEA056A"/>
    <w:styleLink w:val="List7"/>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8" w15:restartNumberingAfterBreak="0">
    <w:nsid w:val="370B5D59"/>
    <w:multiLevelType w:val="multilevel"/>
    <w:tmpl w:val="D7E88560"/>
    <w:styleLink w:val="List38"/>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19" w15:restartNumberingAfterBreak="0">
    <w:nsid w:val="3B992C2D"/>
    <w:multiLevelType w:val="multilevel"/>
    <w:tmpl w:val="E09A168E"/>
    <w:styleLink w:val="List12"/>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0" w15:restartNumberingAfterBreak="0">
    <w:nsid w:val="3DE06968"/>
    <w:multiLevelType w:val="multilevel"/>
    <w:tmpl w:val="046871C8"/>
    <w:styleLink w:val="List1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1" w15:restartNumberingAfterBreak="0">
    <w:nsid w:val="3DEA0A32"/>
    <w:multiLevelType w:val="multilevel"/>
    <w:tmpl w:val="7EEA5694"/>
    <w:styleLink w:val="List21"/>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2" w15:restartNumberingAfterBreak="0">
    <w:nsid w:val="4032772B"/>
    <w:multiLevelType w:val="multilevel"/>
    <w:tmpl w:val="E8F0FEA0"/>
    <w:styleLink w:val="List35"/>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23" w15:restartNumberingAfterBreak="0">
    <w:nsid w:val="450F18D9"/>
    <w:multiLevelType w:val="hybridMultilevel"/>
    <w:tmpl w:val="02A8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C0118E"/>
    <w:multiLevelType w:val="hybridMultilevel"/>
    <w:tmpl w:val="E8189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C24EAB"/>
    <w:multiLevelType w:val="multilevel"/>
    <w:tmpl w:val="926A8B04"/>
    <w:styleLink w:val="List28"/>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6" w15:restartNumberingAfterBreak="0">
    <w:nsid w:val="47C17E76"/>
    <w:multiLevelType w:val="multilevel"/>
    <w:tmpl w:val="99F62194"/>
    <w:styleLink w:val="List9"/>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7" w15:restartNumberingAfterBreak="0">
    <w:nsid w:val="4EA26E79"/>
    <w:multiLevelType w:val="multilevel"/>
    <w:tmpl w:val="C7884D1C"/>
    <w:styleLink w:val="List8"/>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8" w15:restartNumberingAfterBreak="0">
    <w:nsid w:val="500C19C4"/>
    <w:multiLevelType w:val="multilevel"/>
    <w:tmpl w:val="33B2871A"/>
    <w:styleLink w:val="List43"/>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29" w15:restartNumberingAfterBreak="0">
    <w:nsid w:val="503B3B0E"/>
    <w:multiLevelType w:val="multilevel"/>
    <w:tmpl w:val="B64AC940"/>
    <w:styleLink w:val="List32"/>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30" w15:restartNumberingAfterBreak="0">
    <w:nsid w:val="57883F24"/>
    <w:multiLevelType w:val="multilevel"/>
    <w:tmpl w:val="0A84D50E"/>
    <w:styleLink w:val="List14"/>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1" w15:restartNumberingAfterBreak="0">
    <w:nsid w:val="5C9639E8"/>
    <w:multiLevelType w:val="multilevel"/>
    <w:tmpl w:val="62FCD034"/>
    <w:styleLink w:val="List23"/>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2" w15:restartNumberingAfterBreak="0">
    <w:nsid w:val="5CB96FF1"/>
    <w:multiLevelType w:val="multilevel"/>
    <w:tmpl w:val="70E09D82"/>
    <w:styleLink w:val="List17"/>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3" w15:restartNumberingAfterBreak="0">
    <w:nsid w:val="5D363CEE"/>
    <w:multiLevelType w:val="multilevel"/>
    <w:tmpl w:val="6074AA46"/>
    <w:styleLink w:val="List13"/>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4" w15:restartNumberingAfterBreak="0">
    <w:nsid w:val="5FE81C69"/>
    <w:multiLevelType w:val="multilevel"/>
    <w:tmpl w:val="1EC4BBD4"/>
    <w:styleLink w:val="List15"/>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5" w15:restartNumberingAfterBreak="0">
    <w:nsid w:val="60B9683F"/>
    <w:multiLevelType w:val="multilevel"/>
    <w:tmpl w:val="06A8A12A"/>
    <w:styleLink w:val="List21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6" w15:restartNumberingAfterBreak="0">
    <w:nsid w:val="63FB5738"/>
    <w:multiLevelType w:val="multilevel"/>
    <w:tmpl w:val="6A20ED32"/>
    <w:styleLink w:val="List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7" w15:restartNumberingAfterBreak="0">
    <w:nsid w:val="6457376B"/>
    <w:multiLevelType w:val="multilevel"/>
    <w:tmpl w:val="A89E3018"/>
    <w:styleLink w:val="List16"/>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8" w15:restartNumberingAfterBreak="0">
    <w:nsid w:val="652518F4"/>
    <w:multiLevelType w:val="multilevel"/>
    <w:tmpl w:val="F8F09D04"/>
    <w:styleLink w:val="List37"/>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39" w15:restartNumberingAfterBreak="0">
    <w:nsid w:val="656653F5"/>
    <w:multiLevelType w:val="multilevel"/>
    <w:tmpl w:val="3E26820E"/>
    <w:styleLink w:val="List27"/>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0" w15:restartNumberingAfterBreak="0">
    <w:nsid w:val="65997073"/>
    <w:multiLevelType w:val="multilevel"/>
    <w:tmpl w:val="9A46F6A2"/>
    <w:styleLink w:val="List22"/>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1" w15:restartNumberingAfterBreak="0">
    <w:nsid w:val="724B7F51"/>
    <w:multiLevelType w:val="multilevel"/>
    <w:tmpl w:val="485C418C"/>
    <w:styleLink w:val="List40"/>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42" w15:restartNumberingAfterBreak="0">
    <w:nsid w:val="735E2F59"/>
    <w:multiLevelType w:val="multilevel"/>
    <w:tmpl w:val="628AD3EC"/>
    <w:styleLink w:val="List31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3" w15:restartNumberingAfterBreak="0">
    <w:nsid w:val="75BF650B"/>
    <w:multiLevelType w:val="multilevel"/>
    <w:tmpl w:val="2174A142"/>
    <w:styleLink w:val="List2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4" w15:restartNumberingAfterBreak="0">
    <w:nsid w:val="76555B72"/>
    <w:multiLevelType w:val="multilevel"/>
    <w:tmpl w:val="E56E70DA"/>
    <w:styleLink w:val="List26"/>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5" w15:restartNumberingAfterBreak="0">
    <w:nsid w:val="76AA2335"/>
    <w:multiLevelType w:val="multilevel"/>
    <w:tmpl w:val="E030323A"/>
    <w:styleLink w:val="List1"/>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6" w15:restartNumberingAfterBreak="0">
    <w:nsid w:val="7D1616DD"/>
    <w:multiLevelType w:val="multilevel"/>
    <w:tmpl w:val="9C04AF28"/>
    <w:styleLink w:val="List34"/>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num w:numId="1">
    <w:abstractNumId w:val="36"/>
  </w:num>
  <w:num w:numId="2">
    <w:abstractNumId w:val="45"/>
  </w:num>
  <w:num w:numId="3">
    <w:abstractNumId w:val="35"/>
  </w:num>
  <w:num w:numId="4">
    <w:abstractNumId w:val="42"/>
  </w:num>
  <w:num w:numId="5">
    <w:abstractNumId w:val="7"/>
  </w:num>
  <w:num w:numId="6">
    <w:abstractNumId w:val="14"/>
  </w:num>
  <w:num w:numId="7">
    <w:abstractNumId w:val="15"/>
  </w:num>
  <w:num w:numId="8">
    <w:abstractNumId w:val="17"/>
  </w:num>
  <w:num w:numId="9">
    <w:abstractNumId w:val="27"/>
  </w:num>
  <w:num w:numId="10">
    <w:abstractNumId w:val="26"/>
  </w:num>
  <w:num w:numId="11">
    <w:abstractNumId w:val="20"/>
  </w:num>
  <w:num w:numId="12">
    <w:abstractNumId w:val="5"/>
  </w:num>
  <w:num w:numId="13">
    <w:abstractNumId w:val="19"/>
  </w:num>
  <w:num w:numId="14">
    <w:abstractNumId w:val="33"/>
  </w:num>
  <w:num w:numId="15">
    <w:abstractNumId w:val="30"/>
  </w:num>
  <w:num w:numId="16">
    <w:abstractNumId w:val="34"/>
  </w:num>
  <w:num w:numId="17">
    <w:abstractNumId w:val="37"/>
  </w:num>
  <w:num w:numId="18">
    <w:abstractNumId w:val="32"/>
  </w:num>
  <w:num w:numId="19">
    <w:abstractNumId w:val="10"/>
  </w:num>
  <w:num w:numId="20">
    <w:abstractNumId w:val="1"/>
  </w:num>
  <w:num w:numId="21">
    <w:abstractNumId w:val="43"/>
  </w:num>
  <w:num w:numId="22">
    <w:abstractNumId w:val="21"/>
  </w:num>
  <w:num w:numId="23">
    <w:abstractNumId w:val="40"/>
  </w:num>
  <w:num w:numId="24">
    <w:abstractNumId w:val="31"/>
  </w:num>
  <w:num w:numId="25">
    <w:abstractNumId w:val="13"/>
  </w:num>
  <w:num w:numId="26">
    <w:abstractNumId w:val="3"/>
  </w:num>
  <w:num w:numId="27">
    <w:abstractNumId w:val="44"/>
  </w:num>
  <w:num w:numId="28">
    <w:abstractNumId w:val="39"/>
  </w:num>
  <w:num w:numId="29">
    <w:abstractNumId w:val="25"/>
  </w:num>
  <w:num w:numId="30">
    <w:abstractNumId w:val="11"/>
  </w:num>
  <w:num w:numId="31">
    <w:abstractNumId w:val="0"/>
  </w:num>
  <w:num w:numId="32">
    <w:abstractNumId w:val="9"/>
  </w:num>
  <w:num w:numId="33">
    <w:abstractNumId w:val="29"/>
  </w:num>
  <w:num w:numId="34">
    <w:abstractNumId w:val="4"/>
  </w:num>
  <w:num w:numId="35">
    <w:abstractNumId w:val="46"/>
  </w:num>
  <w:num w:numId="36">
    <w:abstractNumId w:val="22"/>
  </w:num>
  <w:num w:numId="37">
    <w:abstractNumId w:val="8"/>
  </w:num>
  <w:num w:numId="38">
    <w:abstractNumId w:val="38"/>
  </w:num>
  <w:num w:numId="39">
    <w:abstractNumId w:val="18"/>
  </w:num>
  <w:num w:numId="40">
    <w:abstractNumId w:val="2"/>
  </w:num>
  <w:num w:numId="41">
    <w:abstractNumId w:val="41"/>
  </w:num>
  <w:num w:numId="42">
    <w:abstractNumId w:val="12"/>
  </w:num>
  <w:num w:numId="43">
    <w:abstractNumId w:val="6"/>
  </w:num>
  <w:num w:numId="44">
    <w:abstractNumId w:val="28"/>
  </w:num>
  <w:num w:numId="45">
    <w:abstractNumId w:val="23"/>
  </w:num>
  <w:num w:numId="46">
    <w:abstractNumId w:val="24"/>
  </w:num>
  <w:num w:numId="47">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76A"/>
    <w:rsid w:val="00033765"/>
    <w:rsid w:val="0004145D"/>
    <w:rsid w:val="00053A05"/>
    <w:rsid w:val="00071C4B"/>
    <w:rsid w:val="000B709D"/>
    <w:rsid w:val="000C3F27"/>
    <w:rsid w:val="000D72CF"/>
    <w:rsid w:val="000E121D"/>
    <w:rsid w:val="000E2743"/>
    <w:rsid w:val="000E3EBB"/>
    <w:rsid w:val="000E5DDB"/>
    <w:rsid w:val="0012718B"/>
    <w:rsid w:val="0016482F"/>
    <w:rsid w:val="00165333"/>
    <w:rsid w:val="00167A6C"/>
    <w:rsid w:val="001842F0"/>
    <w:rsid w:val="001851EF"/>
    <w:rsid w:val="00195F59"/>
    <w:rsid w:val="001A7B85"/>
    <w:rsid w:val="001E6E5A"/>
    <w:rsid w:val="002026C4"/>
    <w:rsid w:val="00253337"/>
    <w:rsid w:val="00256F75"/>
    <w:rsid w:val="00263C6F"/>
    <w:rsid w:val="002642AF"/>
    <w:rsid w:val="002813A2"/>
    <w:rsid w:val="002914AB"/>
    <w:rsid w:val="00295508"/>
    <w:rsid w:val="00295939"/>
    <w:rsid w:val="002D4FAA"/>
    <w:rsid w:val="002E446F"/>
    <w:rsid w:val="003022EF"/>
    <w:rsid w:val="00327310"/>
    <w:rsid w:val="0035476A"/>
    <w:rsid w:val="00384528"/>
    <w:rsid w:val="00396688"/>
    <w:rsid w:val="003A5622"/>
    <w:rsid w:val="003C17B5"/>
    <w:rsid w:val="003C6E15"/>
    <w:rsid w:val="003C75FB"/>
    <w:rsid w:val="003F439F"/>
    <w:rsid w:val="00432F78"/>
    <w:rsid w:val="00434F92"/>
    <w:rsid w:val="00435304"/>
    <w:rsid w:val="00452622"/>
    <w:rsid w:val="004A4549"/>
    <w:rsid w:val="004C67EB"/>
    <w:rsid w:val="004F342B"/>
    <w:rsid w:val="005012E1"/>
    <w:rsid w:val="00560633"/>
    <w:rsid w:val="00561125"/>
    <w:rsid w:val="005639E4"/>
    <w:rsid w:val="00563D89"/>
    <w:rsid w:val="005646B2"/>
    <w:rsid w:val="005733F3"/>
    <w:rsid w:val="00576EE0"/>
    <w:rsid w:val="00595E34"/>
    <w:rsid w:val="005A658D"/>
    <w:rsid w:val="005B67F1"/>
    <w:rsid w:val="005D299A"/>
    <w:rsid w:val="006279CF"/>
    <w:rsid w:val="00660BF7"/>
    <w:rsid w:val="00664942"/>
    <w:rsid w:val="00676616"/>
    <w:rsid w:val="00676C50"/>
    <w:rsid w:val="00677F11"/>
    <w:rsid w:val="006967A5"/>
    <w:rsid w:val="006E066F"/>
    <w:rsid w:val="0071737B"/>
    <w:rsid w:val="00727FBD"/>
    <w:rsid w:val="00732955"/>
    <w:rsid w:val="00735C61"/>
    <w:rsid w:val="007515F5"/>
    <w:rsid w:val="00761D6D"/>
    <w:rsid w:val="0076715D"/>
    <w:rsid w:val="00780C75"/>
    <w:rsid w:val="00791A76"/>
    <w:rsid w:val="007965BF"/>
    <w:rsid w:val="007A5A76"/>
    <w:rsid w:val="007C47B2"/>
    <w:rsid w:val="007E4B0A"/>
    <w:rsid w:val="00801B6F"/>
    <w:rsid w:val="0082019F"/>
    <w:rsid w:val="008237FA"/>
    <w:rsid w:val="008336C8"/>
    <w:rsid w:val="00850384"/>
    <w:rsid w:val="00863136"/>
    <w:rsid w:val="00871053"/>
    <w:rsid w:val="00882032"/>
    <w:rsid w:val="008B162A"/>
    <w:rsid w:val="008B16AE"/>
    <w:rsid w:val="008C3878"/>
    <w:rsid w:val="00950C88"/>
    <w:rsid w:val="0095474E"/>
    <w:rsid w:val="00954C63"/>
    <w:rsid w:val="009572BF"/>
    <w:rsid w:val="00962766"/>
    <w:rsid w:val="00974625"/>
    <w:rsid w:val="00976ADE"/>
    <w:rsid w:val="00997712"/>
    <w:rsid w:val="009A3729"/>
    <w:rsid w:val="009A7446"/>
    <w:rsid w:val="009B0B2A"/>
    <w:rsid w:val="009C758D"/>
    <w:rsid w:val="009D1DBB"/>
    <w:rsid w:val="009E012D"/>
    <w:rsid w:val="009F2724"/>
    <w:rsid w:val="009F4BD1"/>
    <w:rsid w:val="009F777D"/>
    <w:rsid w:val="00A255CE"/>
    <w:rsid w:val="00A46D0A"/>
    <w:rsid w:val="00A70279"/>
    <w:rsid w:val="00AF44FB"/>
    <w:rsid w:val="00B00556"/>
    <w:rsid w:val="00B06027"/>
    <w:rsid w:val="00B14B5F"/>
    <w:rsid w:val="00B4033A"/>
    <w:rsid w:val="00B6005B"/>
    <w:rsid w:val="00B64F78"/>
    <w:rsid w:val="00B83CE8"/>
    <w:rsid w:val="00B849BF"/>
    <w:rsid w:val="00B8527E"/>
    <w:rsid w:val="00B87272"/>
    <w:rsid w:val="00BF40E7"/>
    <w:rsid w:val="00C116EB"/>
    <w:rsid w:val="00C12FE0"/>
    <w:rsid w:val="00C1356E"/>
    <w:rsid w:val="00C24ED6"/>
    <w:rsid w:val="00C33B7C"/>
    <w:rsid w:val="00C405C2"/>
    <w:rsid w:val="00C413F6"/>
    <w:rsid w:val="00C41C32"/>
    <w:rsid w:val="00C50720"/>
    <w:rsid w:val="00C645B1"/>
    <w:rsid w:val="00C73796"/>
    <w:rsid w:val="00C84501"/>
    <w:rsid w:val="00C95D61"/>
    <w:rsid w:val="00CB618C"/>
    <w:rsid w:val="00CB7C7C"/>
    <w:rsid w:val="00CE27DF"/>
    <w:rsid w:val="00CF17E3"/>
    <w:rsid w:val="00D13467"/>
    <w:rsid w:val="00D5013D"/>
    <w:rsid w:val="00D619CB"/>
    <w:rsid w:val="00D674D4"/>
    <w:rsid w:val="00DB1CAF"/>
    <w:rsid w:val="00DC7F52"/>
    <w:rsid w:val="00DD6F77"/>
    <w:rsid w:val="00DD754B"/>
    <w:rsid w:val="00E22AE3"/>
    <w:rsid w:val="00E23483"/>
    <w:rsid w:val="00E30A55"/>
    <w:rsid w:val="00E31B16"/>
    <w:rsid w:val="00E37E07"/>
    <w:rsid w:val="00E4304E"/>
    <w:rsid w:val="00E46CF9"/>
    <w:rsid w:val="00E64BF6"/>
    <w:rsid w:val="00E65B74"/>
    <w:rsid w:val="00E65DAF"/>
    <w:rsid w:val="00E6686F"/>
    <w:rsid w:val="00E74C4D"/>
    <w:rsid w:val="00ED0287"/>
    <w:rsid w:val="00ED42D1"/>
    <w:rsid w:val="00EF636E"/>
    <w:rsid w:val="00F110CB"/>
    <w:rsid w:val="00F25491"/>
    <w:rsid w:val="00F2728B"/>
    <w:rsid w:val="00F33947"/>
    <w:rsid w:val="00F568C7"/>
    <w:rsid w:val="00F624FC"/>
    <w:rsid w:val="00F72059"/>
    <w:rsid w:val="00F80F16"/>
    <w:rsid w:val="00F90D88"/>
    <w:rsid w:val="00FB64FE"/>
    <w:rsid w:val="00FB6AA1"/>
    <w:rsid w:val="00FD3A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1B9B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lang w:val="en-US"/>
    </w:rPr>
  </w:style>
  <w:style w:type="paragraph" w:styleId="Footer">
    <w:name w:val="footer"/>
    <w:link w:val="FooterChar"/>
    <w:uiPriority w:val="99"/>
    <w:pPr>
      <w:widowControl w:val="0"/>
      <w:tabs>
        <w:tab w:val="center" w:pos="4153"/>
        <w:tab w:val="right" w:pos="8306"/>
      </w:tabs>
    </w:pPr>
    <w:rPr>
      <w:rFonts w:hAnsi="Arial Unicode MS" w:cs="Arial Unicode MS"/>
      <w:color w:val="000000"/>
      <w:u w:color="000000"/>
      <w:lang w:val="en-US"/>
    </w:rPr>
  </w:style>
  <w:style w:type="paragraph" w:customStyle="1" w:styleId="BodyA">
    <w:name w:val="Body A"/>
    <w:pPr>
      <w:widowControl w:val="0"/>
    </w:pPr>
    <w:rPr>
      <w:rFonts w:hAnsi="Arial Unicode MS" w:cs="Arial Unicode MS"/>
      <w:color w:val="000000"/>
      <w:u w:color="000000"/>
    </w:rPr>
  </w:style>
  <w:style w:type="paragraph" w:customStyle="1" w:styleId="BBCText">
    <w:name w:val="BBCText"/>
    <w:pPr>
      <w:widowControl w:val="0"/>
    </w:pPr>
    <w:rPr>
      <w:rFonts w:eastAsia="Times New Roman"/>
      <w:color w:val="000000"/>
      <w:sz w:val="24"/>
      <w:szCs w:val="24"/>
      <w:u w:color="000000"/>
      <w:lang w:val="en-US"/>
    </w:rPr>
  </w:style>
  <w:style w:type="paragraph" w:styleId="ListParagraph">
    <w:name w:val="List Paragraph"/>
    <w:uiPriority w:val="34"/>
    <w:qFormat/>
    <w:pPr>
      <w:widowControl w:val="0"/>
      <w:ind w:left="720"/>
    </w:pPr>
    <w:rPr>
      <w:rFonts w:hAnsi="Arial Unicode MS" w:cs="Arial Unicode MS"/>
      <w:color w:val="000000"/>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0">
    <w:name w:val="List 21"/>
    <w:basedOn w:val="ImportedStyle3"/>
    <w:pPr>
      <w:numPr>
        <w:numId w:val="3"/>
      </w:numPr>
    </w:pPr>
  </w:style>
  <w:style w:type="numbering" w:customStyle="1" w:styleId="ImportedStyle3">
    <w:name w:val="Imported Style 3"/>
  </w:style>
  <w:style w:type="numbering" w:customStyle="1" w:styleId="List310">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numbering" w:customStyle="1" w:styleId="List13">
    <w:name w:val="List 13"/>
    <w:basedOn w:val="ImportedStyle14"/>
    <w:pPr>
      <w:numPr>
        <w:numId w:val="14"/>
      </w:numPr>
    </w:pPr>
  </w:style>
  <w:style w:type="numbering" w:customStyle="1" w:styleId="ImportedStyle14">
    <w:name w:val="Imported Style 14"/>
  </w:style>
  <w:style w:type="numbering" w:customStyle="1" w:styleId="List14">
    <w:name w:val="List 14"/>
    <w:basedOn w:val="ImportedStyle15"/>
    <w:pPr>
      <w:numPr>
        <w:numId w:val="15"/>
      </w:numPr>
    </w:pPr>
  </w:style>
  <w:style w:type="numbering" w:customStyle="1" w:styleId="ImportedStyle15">
    <w:name w:val="Imported Style 15"/>
  </w:style>
  <w:style w:type="numbering" w:customStyle="1" w:styleId="List15">
    <w:name w:val="List 15"/>
    <w:basedOn w:val="ImportedStyle34"/>
    <w:pPr>
      <w:numPr>
        <w:numId w:val="16"/>
      </w:numPr>
    </w:pPr>
  </w:style>
  <w:style w:type="numbering" w:customStyle="1" w:styleId="ImportedStyle34">
    <w:name w:val="Imported Style 34"/>
  </w:style>
  <w:style w:type="numbering" w:customStyle="1" w:styleId="List16">
    <w:name w:val="List 16"/>
    <w:basedOn w:val="ImportedStyle35"/>
    <w:pPr>
      <w:numPr>
        <w:numId w:val="17"/>
      </w:numPr>
    </w:pPr>
  </w:style>
  <w:style w:type="numbering" w:customStyle="1" w:styleId="ImportedStyle35">
    <w:name w:val="Imported Style 35"/>
  </w:style>
  <w:style w:type="numbering" w:customStyle="1" w:styleId="List17">
    <w:name w:val="List 17"/>
    <w:basedOn w:val="ImportedStyle36"/>
    <w:pPr>
      <w:numPr>
        <w:numId w:val="18"/>
      </w:numPr>
    </w:pPr>
  </w:style>
  <w:style w:type="numbering" w:customStyle="1" w:styleId="ImportedStyle36">
    <w:name w:val="Imported Style 36"/>
  </w:style>
  <w:style w:type="numbering" w:customStyle="1" w:styleId="List18">
    <w:name w:val="List 18"/>
    <w:basedOn w:val="ImportedStyle37"/>
    <w:pPr>
      <w:numPr>
        <w:numId w:val="19"/>
      </w:numPr>
    </w:pPr>
  </w:style>
  <w:style w:type="numbering" w:customStyle="1" w:styleId="ImportedStyle37">
    <w:name w:val="Imported Style 37"/>
  </w:style>
  <w:style w:type="numbering" w:customStyle="1" w:styleId="List19">
    <w:name w:val="List 19"/>
    <w:basedOn w:val="ImportedStyle38"/>
    <w:pPr>
      <w:numPr>
        <w:numId w:val="20"/>
      </w:numPr>
    </w:pPr>
  </w:style>
  <w:style w:type="numbering" w:customStyle="1" w:styleId="ImportedStyle38">
    <w:name w:val="Imported Style 38"/>
  </w:style>
  <w:style w:type="numbering" w:customStyle="1" w:styleId="List20">
    <w:name w:val="List 20"/>
    <w:basedOn w:val="ImportedStyle39"/>
    <w:pPr>
      <w:numPr>
        <w:numId w:val="21"/>
      </w:numPr>
    </w:pPr>
  </w:style>
  <w:style w:type="numbering" w:customStyle="1" w:styleId="ImportedStyle39">
    <w:name w:val="Imported Style 39"/>
  </w:style>
  <w:style w:type="numbering" w:customStyle="1" w:styleId="List21">
    <w:name w:val="List 21"/>
    <w:basedOn w:val="ImportedStyle40"/>
    <w:pPr>
      <w:numPr>
        <w:numId w:val="22"/>
      </w:numPr>
    </w:pPr>
  </w:style>
  <w:style w:type="numbering" w:customStyle="1" w:styleId="ImportedStyle40">
    <w:name w:val="Imported Style 40"/>
  </w:style>
  <w:style w:type="numbering" w:customStyle="1" w:styleId="List22">
    <w:name w:val="List 22"/>
    <w:basedOn w:val="ImportedStyle41"/>
    <w:pPr>
      <w:numPr>
        <w:numId w:val="23"/>
      </w:numPr>
    </w:pPr>
  </w:style>
  <w:style w:type="numbering" w:customStyle="1" w:styleId="ImportedStyle41">
    <w:name w:val="Imported Style 41"/>
  </w:style>
  <w:style w:type="numbering" w:customStyle="1" w:styleId="List23">
    <w:name w:val="List 23"/>
    <w:basedOn w:val="ImportedStyle42"/>
    <w:pPr>
      <w:numPr>
        <w:numId w:val="24"/>
      </w:numPr>
    </w:pPr>
  </w:style>
  <w:style w:type="numbering" w:customStyle="1" w:styleId="ImportedStyle42">
    <w:name w:val="Imported Style 42"/>
  </w:style>
  <w:style w:type="numbering" w:customStyle="1" w:styleId="List24">
    <w:name w:val="List 24"/>
    <w:basedOn w:val="ImportedStyle43"/>
    <w:pPr>
      <w:numPr>
        <w:numId w:val="25"/>
      </w:numPr>
    </w:pPr>
  </w:style>
  <w:style w:type="numbering" w:customStyle="1" w:styleId="ImportedStyle43">
    <w:name w:val="Imported Style 43"/>
  </w:style>
  <w:style w:type="numbering" w:customStyle="1" w:styleId="List25">
    <w:name w:val="List 25"/>
    <w:basedOn w:val="ImportedStyle44"/>
    <w:pPr>
      <w:numPr>
        <w:numId w:val="26"/>
      </w:numPr>
    </w:pPr>
  </w:style>
  <w:style w:type="numbering" w:customStyle="1" w:styleId="ImportedStyle44">
    <w:name w:val="Imported Style 44"/>
  </w:style>
  <w:style w:type="numbering" w:customStyle="1" w:styleId="List26">
    <w:name w:val="List 26"/>
    <w:basedOn w:val="ImportedStyle45"/>
    <w:pPr>
      <w:numPr>
        <w:numId w:val="27"/>
      </w:numPr>
    </w:pPr>
  </w:style>
  <w:style w:type="numbering" w:customStyle="1" w:styleId="ImportedStyle45">
    <w:name w:val="Imported Style 45"/>
  </w:style>
  <w:style w:type="numbering" w:customStyle="1" w:styleId="List27">
    <w:name w:val="List 27"/>
    <w:basedOn w:val="ImportedStyle46"/>
    <w:pPr>
      <w:numPr>
        <w:numId w:val="28"/>
      </w:numPr>
    </w:pPr>
  </w:style>
  <w:style w:type="numbering" w:customStyle="1" w:styleId="ImportedStyle46">
    <w:name w:val="Imported Style 46"/>
  </w:style>
  <w:style w:type="numbering" w:customStyle="1" w:styleId="List28">
    <w:name w:val="List 28"/>
    <w:basedOn w:val="ImportedStyle47"/>
    <w:pPr>
      <w:numPr>
        <w:numId w:val="29"/>
      </w:numPr>
    </w:pPr>
  </w:style>
  <w:style w:type="numbering" w:customStyle="1" w:styleId="ImportedStyle47">
    <w:name w:val="Imported Style 47"/>
  </w:style>
  <w:style w:type="numbering" w:customStyle="1" w:styleId="List29">
    <w:name w:val="List 29"/>
    <w:basedOn w:val="ImportedStyle48"/>
    <w:pPr>
      <w:numPr>
        <w:numId w:val="30"/>
      </w:numPr>
    </w:pPr>
  </w:style>
  <w:style w:type="numbering" w:customStyle="1" w:styleId="ImportedStyle48">
    <w:name w:val="Imported Style 48"/>
  </w:style>
  <w:style w:type="numbering" w:customStyle="1" w:styleId="List30">
    <w:name w:val="List 30"/>
    <w:basedOn w:val="ImportedStyle49"/>
    <w:pPr>
      <w:numPr>
        <w:numId w:val="31"/>
      </w:numPr>
    </w:pPr>
  </w:style>
  <w:style w:type="numbering" w:customStyle="1" w:styleId="ImportedStyle49">
    <w:name w:val="Imported Style 49"/>
  </w:style>
  <w:style w:type="numbering" w:customStyle="1" w:styleId="List31">
    <w:name w:val="List 31"/>
    <w:basedOn w:val="ImportedStyle50"/>
    <w:pPr>
      <w:numPr>
        <w:numId w:val="32"/>
      </w:numPr>
    </w:pPr>
  </w:style>
  <w:style w:type="numbering" w:customStyle="1" w:styleId="ImportedStyle50">
    <w:name w:val="Imported Style 50"/>
  </w:style>
  <w:style w:type="numbering" w:customStyle="1" w:styleId="List32">
    <w:name w:val="List 32"/>
    <w:basedOn w:val="ImportedStyle51"/>
    <w:pPr>
      <w:numPr>
        <w:numId w:val="33"/>
      </w:numPr>
    </w:pPr>
  </w:style>
  <w:style w:type="numbering" w:customStyle="1" w:styleId="ImportedStyle51">
    <w:name w:val="Imported Style 51"/>
  </w:style>
  <w:style w:type="numbering" w:customStyle="1" w:styleId="List33">
    <w:name w:val="List 33"/>
    <w:basedOn w:val="ImportedStyle52"/>
    <w:pPr>
      <w:numPr>
        <w:numId w:val="34"/>
      </w:numPr>
    </w:pPr>
  </w:style>
  <w:style w:type="numbering" w:customStyle="1" w:styleId="ImportedStyle52">
    <w:name w:val="Imported Style 52"/>
  </w:style>
  <w:style w:type="numbering" w:customStyle="1" w:styleId="List34">
    <w:name w:val="List 34"/>
    <w:basedOn w:val="ImportedStyle53"/>
    <w:pPr>
      <w:numPr>
        <w:numId w:val="35"/>
      </w:numPr>
    </w:pPr>
  </w:style>
  <w:style w:type="numbering" w:customStyle="1" w:styleId="ImportedStyle53">
    <w:name w:val="Imported Style 53"/>
  </w:style>
  <w:style w:type="numbering" w:customStyle="1" w:styleId="List35">
    <w:name w:val="List 35"/>
    <w:basedOn w:val="ImportedStyle54"/>
    <w:pPr>
      <w:numPr>
        <w:numId w:val="36"/>
      </w:numPr>
    </w:pPr>
  </w:style>
  <w:style w:type="numbering" w:customStyle="1" w:styleId="ImportedStyle54">
    <w:name w:val="Imported Style 54"/>
  </w:style>
  <w:style w:type="numbering" w:customStyle="1" w:styleId="List36">
    <w:name w:val="List 36"/>
    <w:basedOn w:val="ImportedStyle55"/>
    <w:pPr>
      <w:numPr>
        <w:numId w:val="37"/>
      </w:numPr>
    </w:pPr>
  </w:style>
  <w:style w:type="numbering" w:customStyle="1" w:styleId="ImportedStyle55">
    <w:name w:val="Imported Style 55"/>
  </w:style>
  <w:style w:type="numbering" w:customStyle="1" w:styleId="List37">
    <w:name w:val="List 37"/>
    <w:basedOn w:val="ImportedStyle56"/>
    <w:pPr>
      <w:numPr>
        <w:numId w:val="38"/>
      </w:numPr>
    </w:pPr>
  </w:style>
  <w:style w:type="numbering" w:customStyle="1" w:styleId="ImportedStyle56">
    <w:name w:val="Imported Style 56"/>
  </w:style>
  <w:style w:type="numbering" w:customStyle="1" w:styleId="List38">
    <w:name w:val="List 38"/>
    <w:basedOn w:val="ImportedStyle57"/>
    <w:pPr>
      <w:numPr>
        <w:numId w:val="39"/>
      </w:numPr>
    </w:pPr>
  </w:style>
  <w:style w:type="numbering" w:customStyle="1" w:styleId="ImportedStyle57">
    <w:name w:val="Imported Style 57"/>
  </w:style>
  <w:style w:type="numbering" w:customStyle="1" w:styleId="List39">
    <w:name w:val="List 39"/>
    <w:basedOn w:val="ImportedStyle58"/>
    <w:pPr>
      <w:numPr>
        <w:numId w:val="40"/>
      </w:numPr>
    </w:pPr>
  </w:style>
  <w:style w:type="numbering" w:customStyle="1" w:styleId="ImportedStyle58">
    <w:name w:val="Imported Style 58"/>
  </w:style>
  <w:style w:type="numbering" w:customStyle="1" w:styleId="List40">
    <w:name w:val="List 40"/>
    <w:basedOn w:val="ImportedStyle59"/>
    <w:pPr>
      <w:numPr>
        <w:numId w:val="41"/>
      </w:numPr>
    </w:pPr>
  </w:style>
  <w:style w:type="numbering" w:customStyle="1" w:styleId="ImportedStyle59">
    <w:name w:val="Imported Style 59"/>
  </w:style>
  <w:style w:type="numbering" w:customStyle="1" w:styleId="List410">
    <w:name w:val="List 41"/>
    <w:basedOn w:val="ImportedStyle60"/>
    <w:pPr>
      <w:numPr>
        <w:numId w:val="42"/>
      </w:numPr>
    </w:pPr>
  </w:style>
  <w:style w:type="numbering" w:customStyle="1" w:styleId="ImportedStyle60">
    <w:name w:val="Imported Style 60"/>
  </w:style>
  <w:style w:type="numbering" w:customStyle="1" w:styleId="List42">
    <w:name w:val="List 42"/>
    <w:basedOn w:val="ImportedStyle61"/>
    <w:pPr>
      <w:numPr>
        <w:numId w:val="43"/>
      </w:numPr>
    </w:pPr>
  </w:style>
  <w:style w:type="numbering" w:customStyle="1" w:styleId="ImportedStyle61">
    <w:name w:val="Imported Style 61"/>
  </w:style>
  <w:style w:type="numbering" w:customStyle="1" w:styleId="List43">
    <w:name w:val="List 43"/>
    <w:basedOn w:val="ImportedStyle62"/>
    <w:pPr>
      <w:numPr>
        <w:numId w:val="44"/>
      </w:numPr>
    </w:pPr>
  </w:style>
  <w:style w:type="numbering" w:customStyle="1" w:styleId="ImportedStyle62">
    <w:name w:val="Imported Style 62"/>
  </w:style>
  <w:style w:type="paragraph" w:styleId="Header">
    <w:name w:val="header"/>
    <w:basedOn w:val="Normal"/>
    <w:link w:val="HeaderChar"/>
    <w:uiPriority w:val="99"/>
    <w:unhideWhenUsed/>
    <w:rsid w:val="009D1DBB"/>
    <w:pPr>
      <w:tabs>
        <w:tab w:val="center" w:pos="4320"/>
        <w:tab w:val="right" w:pos="8640"/>
      </w:tabs>
    </w:pPr>
  </w:style>
  <w:style w:type="character" w:customStyle="1" w:styleId="HeaderChar">
    <w:name w:val="Header Char"/>
    <w:basedOn w:val="DefaultParagraphFont"/>
    <w:link w:val="Header"/>
    <w:uiPriority w:val="99"/>
    <w:rsid w:val="009D1DBB"/>
    <w:rPr>
      <w:sz w:val="24"/>
      <w:szCs w:val="24"/>
      <w:lang w:val="en-US"/>
    </w:rPr>
  </w:style>
  <w:style w:type="table" w:styleId="TableGrid">
    <w:name w:val="Table Grid"/>
    <w:basedOn w:val="TableNormal"/>
    <w:uiPriority w:val="39"/>
    <w:rsid w:val="00F72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251">
    <w:name w:val="List 251"/>
    <w:basedOn w:val="NoList"/>
    <w:rsid w:val="00954C63"/>
  </w:style>
  <w:style w:type="character" w:styleId="CommentReference">
    <w:name w:val="annotation reference"/>
    <w:basedOn w:val="DefaultParagraphFont"/>
    <w:uiPriority w:val="99"/>
    <w:semiHidden/>
    <w:unhideWhenUsed/>
    <w:rsid w:val="00D674D4"/>
    <w:rPr>
      <w:sz w:val="16"/>
      <w:szCs w:val="16"/>
    </w:rPr>
  </w:style>
  <w:style w:type="paragraph" w:styleId="CommentText">
    <w:name w:val="annotation text"/>
    <w:basedOn w:val="Normal"/>
    <w:link w:val="CommentTextChar"/>
    <w:uiPriority w:val="99"/>
    <w:unhideWhenUsed/>
    <w:rsid w:val="00D674D4"/>
    <w:rPr>
      <w:sz w:val="20"/>
      <w:szCs w:val="20"/>
    </w:rPr>
  </w:style>
  <w:style w:type="character" w:customStyle="1" w:styleId="CommentTextChar">
    <w:name w:val="Comment Text Char"/>
    <w:basedOn w:val="DefaultParagraphFont"/>
    <w:link w:val="CommentText"/>
    <w:uiPriority w:val="99"/>
    <w:rsid w:val="00D674D4"/>
    <w:rPr>
      <w:lang w:val="en-US"/>
    </w:rPr>
  </w:style>
  <w:style w:type="paragraph" w:styleId="CommentSubject">
    <w:name w:val="annotation subject"/>
    <w:basedOn w:val="CommentText"/>
    <w:next w:val="CommentText"/>
    <w:link w:val="CommentSubjectChar"/>
    <w:uiPriority w:val="99"/>
    <w:semiHidden/>
    <w:unhideWhenUsed/>
    <w:rsid w:val="00D674D4"/>
    <w:rPr>
      <w:b/>
      <w:bCs/>
    </w:rPr>
  </w:style>
  <w:style w:type="character" w:customStyle="1" w:styleId="CommentSubjectChar">
    <w:name w:val="Comment Subject Char"/>
    <w:basedOn w:val="CommentTextChar"/>
    <w:link w:val="CommentSubject"/>
    <w:uiPriority w:val="99"/>
    <w:semiHidden/>
    <w:rsid w:val="00D674D4"/>
    <w:rPr>
      <w:b/>
      <w:bCs/>
      <w:lang w:val="en-US"/>
    </w:rPr>
  </w:style>
  <w:style w:type="paragraph" w:customStyle="1" w:styleId="pf0">
    <w:name w:val="pf0"/>
    <w:basedOn w:val="Normal"/>
    <w:rsid w:val="004526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cf01">
    <w:name w:val="cf01"/>
    <w:basedOn w:val="DefaultParagraphFont"/>
    <w:rsid w:val="00452622"/>
    <w:rPr>
      <w:rFonts w:ascii="Segoe UI" w:hAnsi="Segoe UI" w:cs="Segoe UI" w:hint="default"/>
      <w:sz w:val="18"/>
      <w:szCs w:val="18"/>
    </w:rPr>
  </w:style>
  <w:style w:type="paragraph" w:styleId="NormalWeb">
    <w:name w:val="Normal (Web)"/>
    <w:basedOn w:val="Normal"/>
    <w:uiPriority w:val="99"/>
    <w:semiHidden/>
    <w:unhideWhenUsed/>
    <w:rsid w:val="00B600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FooterChar">
    <w:name w:val="Footer Char"/>
    <w:basedOn w:val="DefaultParagraphFont"/>
    <w:link w:val="Footer"/>
    <w:uiPriority w:val="99"/>
    <w:rsid w:val="00C1356E"/>
    <w:rPr>
      <w:rFonts w:hAnsi="Arial Unicode MS" w:cs="Arial Unicode MS"/>
      <w:color w:val="000000"/>
      <w:u w:color="000000"/>
      <w:lang w:val="en-US"/>
    </w:rPr>
  </w:style>
  <w:style w:type="paragraph" w:styleId="Revision">
    <w:name w:val="Revision"/>
    <w:hidden/>
    <w:uiPriority w:val="99"/>
    <w:semiHidden/>
    <w:rsid w:val="00CE27D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37910">
      <w:bodyDiv w:val="1"/>
      <w:marLeft w:val="0"/>
      <w:marRight w:val="0"/>
      <w:marTop w:val="0"/>
      <w:marBottom w:val="0"/>
      <w:divBdr>
        <w:top w:val="none" w:sz="0" w:space="0" w:color="auto"/>
        <w:left w:val="none" w:sz="0" w:space="0" w:color="auto"/>
        <w:bottom w:val="none" w:sz="0" w:space="0" w:color="auto"/>
        <w:right w:val="none" w:sz="0" w:space="0" w:color="auto"/>
      </w:divBdr>
    </w:div>
    <w:div w:id="387657288">
      <w:bodyDiv w:val="1"/>
      <w:marLeft w:val="0"/>
      <w:marRight w:val="0"/>
      <w:marTop w:val="0"/>
      <w:marBottom w:val="0"/>
      <w:divBdr>
        <w:top w:val="none" w:sz="0" w:space="0" w:color="auto"/>
        <w:left w:val="none" w:sz="0" w:space="0" w:color="auto"/>
        <w:bottom w:val="none" w:sz="0" w:space="0" w:color="auto"/>
        <w:right w:val="none" w:sz="0" w:space="0" w:color="auto"/>
      </w:divBdr>
    </w:div>
    <w:div w:id="1322079118">
      <w:bodyDiv w:val="1"/>
      <w:marLeft w:val="0"/>
      <w:marRight w:val="0"/>
      <w:marTop w:val="0"/>
      <w:marBottom w:val="0"/>
      <w:divBdr>
        <w:top w:val="none" w:sz="0" w:space="0" w:color="auto"/>
        <w:left w:val="none" w:sz="0" w:space="0" w:color="auto"/>
        <w:bottom w:val="none" w:sz="0" w:space="0" w:color="auto"/>
        <w:right w:val="none" w:sz="0" w:space="0" w:color="auto"/>
      </w:divBdr>
    </w:div>
    <w:div w:id="1322587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83346F75AE9E4F93C9E98789476EA3" ma:contentTypeVersion="12" ma:contentTypeDescription="Create a new document." ma:contentTypeScope="" ma:versionID="42ac6e18b47f479352caea695ff71104">
  <xsd:schema xmlns:xsd="http://www.w3.org/2001/XMLSchema" xmlns:xs="http://www.w3.org/2001/XMLSchema" xmlns:p="http://schemas.microsoft.com/office/2006/metadata/properties" xmlns:ns2="7eada069-269a-469b-876e-b4dc36c496ea" xmlns:ns3="5666e51a-c5ec-41a9-b500-7a93e23649f8" targetNamespace="http://schemas.microsoft.com/office/2006/metadata/properties" ma:root="true" ma:fieldsID="d123d1fd5e7ed4b8a8066af4ba7b8f4a" ns2:_="" ns3:_="">
    <xsd:import namespace="7eada069-269a-469b-876e-b4dc36c496ea"/>
    <xsd:import namespace="5666e51a-c5ec-41a9-b500-7a93e2364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da069-269a-469b-876e-b4dc36c496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66e51a-c5ec-41a9-b500-7a93e2364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eada069-269a-469b-876e-b4dc36c496ea">
      <UserInfo>
        <DisplayName/>
        <AccountId xsi:nil="true"/>
        <AccountType/>
      </UserInfo>
    </SharedWithUsers>
    <MediaLengthInSeconds xmlns="5666e51a-c5ec-41a9-b500-7a93e23649f8" xsi:nil="true"/>
  </documentManagement>
</p:properties>
</file>

<file path=customXml/itemProps1.xml><?xml version="1.0" encoding="utf-8"?>
<ds:datastoreItem xmlns:ds="http://schemas.openxmlformats.org/officeDocument/2006/customXml" ds:itemID="{0A712BB9-5E42-425F-8BA6-08381D269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da069-269a-469b-876e-b4dc36c496ea"/>
    <ds:schemaRef ds:uri="5666e51a-c5ec-41a9-b500-7a93e236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4DA170-7638-4172-9A7D-C1A3C66997D2}">
  <ds:schemaRefs>
    <ds:schemaRef ds:uri="http://schemas.microsoft.com/sharepoint/v3/contenttype/forms"/>
  </ds:schemaRefs>
</ds:datastoreItem>
</file>

<file path=customXml/itemProps3.xml><?xml version="1.0" encoding="utf-8"?>
<ds:datastoreItem xmlns:ds="http://schemas.openxmlformats.org/officeDocument/2006/customXml" ds:itemID="{ABD94DBF-53C9-459D-A481-1709550DD835}">
  <ds:schemaRefs>
    <ds:schemaRef ds:uri="http://schemas.microsoft.com/office/2006/metadata/properties"/>
    <ds:schemaRef ds:uri="http://schemas.microsoft.com/office/infopath/2007/PartnerControls"/>
    <ds:schemaRef ds:uri="7eada069-269a-469b-876e-b4dc36c496ea"/>
    <ds:schemaRef ds:uri="5666e51a-c5ec-41a9-b500-7a93e23649f8"/>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Go HR Ltd</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Lithgow-Dicker</dc:creator>
  <cp:lastModifiedBy>Helen Black</cp:lastModifiedBy>
  <cp:revision>4</cp:revision>
  <dcterms:created xsi:type="dcterms:W3CDTF">2022-03-18T10:46:00Z</dcterms:created>
  <dcterms:modified xsi:type="dcterms:W3CDTF">2022-03-28T15:10:00Z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0x0101005D83346F75AE9E4F93C9E98789476EA3</vt:lpwstr>
  </property>
  <property fmtid="{D5CDD505-2E9C-101B-9397-08002B2CF9AE}" pid="3" name="_dlc_DocIdItemGuid">
    <vt:lpwstr>e2ba9ab4-3035-49ed-a2e0-c0744ae7ff4c</vt:lpwstr>
  </property>
  <property fmtid="{D5CDD505-2E9C-101B-9397-08002B2CF9AE}" pid="4" name="Order">
    <vt:r8>1128200</vt:r8>
  </property>
  <property fmtid="{D5CDD505-2E9C-101B-9397-08002B2CF9AE}" pid="5" name="xd_ProgID">
    <vt:lpwstr/>
  </property>
  <property fmtid="{D5CDD505-2E9C-101B-9397-08002B2CF9AE}" pid="6" name="_dlc_DocId">
    <vt:lpwstr>Q6XJVD4XZZQ5-1883732702-11282</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_dlc_DocIdUrl">
    <vt:lpwstr>https://talkbackuk.sharepoint.com/sites/HR/_layouts/15/DocIdRedir.aspx?ID=Q6XJVD4XZZQ5-1883732702-11282, Q6XJVD4XZZQ5-1883732702-11282</vt:lpwstr>
  </property>
  <property fmtid="{D5CDD505-2E9C-101B-9397-08002B2CF9AE}" pid="12" name="xd_Signature">
    <vt:bool>false</vt:bool>
  </property>
</Properties>
</file>